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4" w:rsidRDefault="00ED6634" w:rsidP="00ED66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Звук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proofErr w:type="gramEnd"/>
    </w:p>
    <w:p w:rsidR="00ED6634" w:rsidRPr="009203EC" w:rsidRDefault="00ED6634" w:rsidP="00ED66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6634" w:rsidRPr="009203EC" w:rsidRDefault="00ED6634" w:rsidP="00ED6634">
      <w:pPr>
        <w:spacing w:after="0"/>
        <w:rPr>
          <w:rFonts w:ascii="Times New Roman" w:hAnsi="Times New Roman"/>
          <w:b/>
          <w:sz w:val="28"/>
          <w:szCs w:val="28"/>
        </w:rPr>
      </w:pPr>
      <w:r w:rsidRPr="009203EC">
        <w:rPr>
          <w:rFonts w:ascii="Times New Roman" w:hAnsi="Times New Roman"/>
          <w:b/>
          <w:sz w:val="28"/>
          <w:szCs w:val="28"/>
        </w:rPr>
        <w:t>Упражнения для занятий дома</w:t>
      </w:r>
    </w:p>
    <w:p w:rsidR="00ED6634" w:rsidRPr="009203EC" w:rsidRDefault="00ED6634" w:rsidP="00ED66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логопедические упражнения можно разделить на </w:t>
      </w:r>
      <w:proofErr w:type="gramStart"/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три большие блока</w:t>
      </w:r>
      <w:proofErr w:type="gramEnd"/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каждому из которых нужно уделить внимание и проводить регулярно.</w:t>
      </w:r>
    </w:p>
    <w:p w:rsidR="00ED6634" w:rsidRPr="009203EC" w:rsidRDefault="00ED6634" w:rsidP="00ED66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Умение различать звуки на слух кажется естественным, но если вы попросите своего ребенка произнести то или иное слов по буквам, то увидите пробелы.</w:t>
      </w:r>
    </w:p>
    <w:p w:rsidR="00ED6634" w:rsidRPr="009203EC" w:rsidRDefault="00ED6634" w:rsidP="00ED663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D6634" w:rsidRPr="009203EC" w:rsidRDefault="00ED6634" w:rsidP="00ED663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Развитие фонематического слуха</w:t>
      </w:r>
    </w:p>
    <w:p w:rsidR="00ED6634" w:rsidRPr="009203EC" w:rsidRDefault="00ED6634" w:rsidP="00ED663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Подбор слов, начинающихся или заканчивающихся на заданный звук.</w:t>
      </w:r>
    </w:p>
    <w:p w:rsidR="00ED6634" w:rsidRPr="009203EC" w:rsidRDefault="00ED6634" w:rsidP="00ED663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Подсчет звуков в слове, определение слоговой структуры.</w:t>
      </w:r>
    </w:p>
    <w:p w:rsidR="00ED6634" w:rsidRPr="009203EC" w:rsidRDefault="00ED6634" w:rsidP="00ED663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Составление звуковой схемы слова.</w:t>
      </w:r>
    </w:p>
    <w:p w:rsidR="00ED6634" w:rsidRPr="009203EC" w:rsidRDefault="00ED6634" w:rsidP="00ED66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Повторение рифм и коротких стихов.</w:t>
      </w:r>
    </w:p>
    <w:p w:rsidR="00ED6634" w:rsidRPr="009203EC" w:rsidRDefault="00ED6634" w:rsidP="00ED66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Проговаривание </w:t>
      </w:r>
      <w:proofErr w:type="spellStart"/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речевок</w:t>
      </w:r>
      <w:proofErr w:type="spellEnd"/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чистоговорок</w:t>
      </w:r>
      <w:proofErr w:type="spellEnd"/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D6634" w:rsidRPr="009203EC" w:rsidRDefault="00ED6634" w:rsidP="00ED663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D6634" w:rsidRPr="009203EC" w:rsidRDefault="00ED6634" w:rsidP="00ED663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Пальчиковая гимнастика</w:t>
      </w:r>
    </w:p>
    <w:p w:rsidR="00ED6634" w:rsidRPr="009203EC" w:rsidRDefault="00ED6634" w:rsidP="00ED663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Мелкая моторика рук помогает речевой деятельности, поэтому дети должны выполнять ее обязательно.</w:t>
      </w:r>
      <w:r w:rsidRPr="009203E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20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забывайте использовать «помощников»:</w:t>
      </w:r>
    </w:p>
    <w:p w:rsidR="00ED6634" w:rsidRPr="009203EC" w:rsidRDefault="00ED6634" w:rsidP="00ED663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маленькие </w:t>
      </w:r>
      <w:proofErr w:type="spellStart"/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массажеры</w:t>
      </w:r>
      <w:proofErr w:type="spellEnd"/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(резиновые мячики, валики, шишки);</w:t>
      </w:r>
    </w:p>
    <w:p w:rsidR="00ED6634" w:rsidRPr="009203EC" w:rsidRDefault="00ED6634" w:rsidP="00ED663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раскрашивание картинок;</w:t>
      </w:r>
    </w:p>
    <w:p w:rsidR="00ED6634" w:rsidRPr="009203EC" w:rsidRDefault="00ED6634" w:rsidP="00ED663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ножницы для вырезания;</w:t>
      </w:r>
    </w:p>
    <w:p w:rsidR="00ED6634" w:rsidRPr="009203EC" w:rsidRDefault="00ED6634" w:rsidP="00ED663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пластилин;</w:t>
      </w:r>
    </w:p>
    <w:p w:rsidR="00ED6634" w:rsidRPr="009203EC" w:rsidRDefault="00ED6634" w:rsidP="00ED663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бумагу для оригами;</w:t>
      </w:r>
    </w:p>
    <w:p w:rsidR="00ED6634" w:rsidRPr="00E826CD" w:rsidRDefault="00ED6634" w:rsidP="00ED663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также помните, что все виды рукоделия, конструирования, любого творчества  -  отличные </w:t>
      </w:r>
      <w:hyperlink r:id="rId8" w:history="1">
        <w:r w:rsidRPr="009203EC">
          <w:rPr>
            <w:rStyle w:val="a4"/>
            <w:rFonts w:ascii="Times New Roman" w:hAnsi="Times New Roman"/>
            <w:color w:val="000000" w:themeColor="text1"/>
            <w:sz w:val="28"/>
            <w:szCs w:val="28"/>
            <w:bdr w:val="none" w:sz="0" w:space="0" w:color="auto" w:frame="1"/>
          </w:rPr>
          <w:t>способы совершенствования мелкой моторики</w:t>
        </w:r>
      </w:hyperlink>
      <w:r w:rsidRPr="009203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вне индивидуальных занятий.</w:t>
      </w:r>
    </w:p>
    <w:p w:rsidR="00ED6634" w:rsidRDefault="00ED6634" w:rsidP="00ED6634">
      <w:pPr>
        <w:pStyle w:val="a3"/>
        <w:spacing w:after="0" w:line="240" w:lineRule="auto"/>
        <w:ind w:left="144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ED6634" w:rsidRPr="00E826CD" w:rsidRDefault="00ED6634" w:rsidP="00ED663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</w:t>
      </w:r>
      <w:r w:rsidRPr="00BC4E4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F38D13C" wp14:editId="01BFC2C4">
            <wp:extent cx="2408349" cy="1735837"/>
            <wp:effectExtent l="0" t="0" r="0" b="0"/>
            <wp:docPr id="2" name="Рисунок 2" descr="http://fsd.multiurok.ru/viewImage.php?image=http://image.slidesharecdn.com/ps6lqd6pqukg5thfciu3-signature-816ded4b5046576a9b36f8096f439b6807ac79ec28f8b5f6f440e2b30e34e241-poli-150116043417-conversion-gate01/95/-1-638.jpg?cb=142138302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sd.multiurok.ru/viewImage.php?image=http://image.slidesharecdn.com/ps6lqd6pqukg5thfciu3-signature-816ded4b5046576a9b36f8096f439b6807ac79ec28f8b5f6f440e2b30e34e241-poli-150116043417-conversion-gate01/95/-1-638.jpg?cb=142138302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45" cy="17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6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</w:t>
      </w:r>
      <w:r w:rsidRPr="00BC4E4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49F961F" wp14:editId="694EF096">
            <wp:extent cx="2258463" cy="1691064"/>
            <wp:effectExtent l="0" t="0" r="8890" b="4445"/>
            <wp:docPr id="3" name="Рисунок 3" descr="https://www.maam.ru/upload/blogs/af3ac766f53a368361f2c011e125450a.jpg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www.maam.ru/upload/blogs/af3ac766f53a368361f2c011e125450a.jpg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4" cy="16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34" w:rsidRPr="009203EC" w:rsidRDefault="00ED6634" w:rsidP="00ED6634">
      <w:pPr>
        <w:pStyle w:val="a7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ED6634" w:rsidRDefault="00ED6634" w:rsidP="00ED6634">
      <w:pPr>
        <w:pStyle w:val="a3"/>
        <w:ind w:left="1440"/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D6634" w:rsidRDefault="00ED6634" w:rsidP="00ED6634">
      <w:pPr>
        <w:pStyle w:val="a3"/>
        <w:ind w:left="1440"/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D6634" w:rsidRDefault="00ED6634" w:rsidP="00ED6634">
      <w:pPr>
        <w:pStyle w:val="a3"/>
        <w:ind w:left="1440"/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D6634" w:rsidRDefault="00ED6634" w:rsidP="00ED6634">
      <w:pPr>
        <w:pStyle w:val="a3"/>
        <w:ind w:left="1440"/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D6634" w:rsidRDefault="00ED6634" w:rsidP="00ED6634">
      <w:pPr>
        <w:pStyle w:val="a3"/>
        <w:ind w:left="1440"/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D6634" w:rsidRDefault="00ED6634" w:rsidP="00ED6634">
      <w:pPr>
        <w:pStyle w:val="a3"/>
        <w:ind w:left="1440"/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D6634" w:rsidRPr="00E826CD" w:rsidRDefault="00ED6634" w:rsidP="00ED6634">
      <w:pPr>
        <w:pStyle w:val="a3"/>
        <w:ind w:left="1440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E826C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Раскрашивание 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картинок</w:t>
      </w:r>
      <w:r w:rsidRPr="00E826C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по теме: «Весна»</w:t>
      </w:r>
    </w:p>
    <w:p w:rsidR="00ED6634" w:rsidRDefault="00ED6634" w:rsidP="00ED6634">
      <w:pPr>
        <w:pStyle w:val="a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BC4E47">
        <w:rPr>
          <w:noProof/>
          <w:color w:val="000000" w:themeColor="text1"/>
        </w:rPr>
        <w:drawing>
          <wp:inline distT="0" distB="0" distL="0" distR="0" wp14:anchorId="53CFEE6D" wp14:editId="6AFAA702">
            <wp:extent cx="2871989" cy="3774615"/>
            <wp:effectExtent l="0" t="0" r="5080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74" cy="37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</w:t>
      </w:r>
      <w:r>
        <w:rPr>
          <w:noProof/>
          <w:color w:val="000000" w:themeColor="text1"/>
        </w:rPr>
        <w:t xml:space="preserve"> </w:t>
      </w:r>
      <w:r w:rsidRPr="00BC4E47">
        <w:rPr>
          <w:noProof/>
          <w:color w:val="000000" w:themeColor="text1"/>
        </w:rPr>
        <w:drawing>
          <wp:inline distT="0" distB="0" distL="0" distR="0" wp14:anchorId="2CE5E8A5" wp14:editId="0B1AD198">
            <wp:extent cx="2838380" cy="3779824"/>
            <wp:effectExtent l="0" t="0" r="635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8" cy="37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34" w:rsidRDefault="00ED6634" w:rsidP="00ED6634">
      <w:pPr>
        <w:pStyle w:val="a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ED6634" w:rsidRDefault="00ED6634" w:rsidP="00ED6634">
      <w:pPr>
        <w:pStyle w:val="a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ED6634" w:rsidRDefault="00ED6634" w:rsidP="00ED6634">
      <w:pPr>
        <w:pStyle w:val="a7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BC4E47">
        <w:rPr>
          <w:noProof/>
          <w:color w:val="000000" w:themeColor="text1"/>
        </w:rPr>
        <w:drawing>
          <wp:inline distT="0" distB="0" distL="0" distR="0" wp14:anchorId="173CCACC" wp14:editId="123CC1E3">
            <wp:extent cx="2929944" cy="3788931"/>
            <wp:effectExtent l="0" t="0" r="3810" b="254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31" cy="3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   </w:t>
      </w:r>
      <w:r w:rsidRPr="00BC4E47">
        <w:rPr>
          <w:noProof/>
          <w:color w:val="000000" w:themeColor="text1"/>
        </w:rPr>
        <w:drawing>
          <wp:inline distT="0" distB="0" distL="0" distR="0" wp14:anchorId="3FE6E9C5" wp14:editId="18A30F46">
            <wp:extent cx="2915180" cy="3708710"/>
            <wp:effectExtent l="0" t="0" r="0" b="6350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59" cy="37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34" w:rsidRDefault="00ED6634" w:rsidP="00ED6634">
      <w:pPr>
        <w:pStyle w:val="a7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ED6634" w:rsidRDefault="00ED6634" w:rsidP="00ED6634">
      <w:pPr>
        <w:pStyle w:val="a7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ED6634" w:rsidRDefault="00ED6634" w:rsidP="00ED6634">
      <w:pPr>
        <w:pStyle w:val="a7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ED6634" w:rsidRDefault="00ED6634" w:rsidP="00ED6634">
      <w:pPr>
        <w:pStyle w:val="a7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ED6634" w:rsidRPr="00E826CD" w:rsidRDefault="00ED6634" w:rsidP="00ED663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826C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Артикуляционная гимнастика</w:t>
      </w:r>
    </w:p>
    <w:p w:rsidR="00ED6634" w:rsidRDefault="00ED6634" w:rsidP="00ED663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E826C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Делайте разминку для язычка каждый день, перед зеркалом</w:t>
      </w:r>
    </w:p>
    <w:p w:rsidR="000F6C87" w:rsidRDefault="000F6C87" w:rsidP="000F6C87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D5198" w:rsidRPr="00CD5198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Упражнение «ЗАБОРЧИК»</w:t>
      </w:r>
    </w:p>
    <w:p w:rsidR="00CD5198" w:rsidRP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39022C" wp14:editId="7C152BD2">
            <wp:extent cx="1088390" cy="676275"/>
            <wp:effectExtent l="0" t="0" r="0" b="9525"/>
            <wp:docPr id="18" name="Рисунок 18" descr="https://pandia.ru/text/80/371/images/image003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371/images/image003_1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198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вырабатывать умение обнажать зубы, развивать круговые мышц губ.</w:t>
      </w:r>
    </w:p>
    <w:p w:rsidR="00CD5198" w:rsidRP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Краткое описание упражнения:</w:t>
      </w:r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Широко улыбнуться, верхнюю губу приподнять, а нижнюю опустить так, чтобы максимально обнажить зубы, зубы сомкнуть. Удерживать губы в таком положении под счет от одного до десяти.</w:t>
      </w:r>
    </w:p>
    <w:p w:rsidR="00CD5198" w:rsidRDefault="00CD5198" w:rsidP="00CD5198">
      <w:pPr>
        <w:spacing w:after="0" w:line="240" w:lineRule="auto"/>
        <w:textAlignment w:val="baseline"/>
        <w:rPr>
          <w:rFonts w:asciiTheme="minorHAnsi" w:eastAsia="Times New Roman" w:hAnsiTheme="minorHAnsi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D5198" w:rsidRPr="00CD5198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D519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0" distR="0" simplePos="0" relativeHeight="251670528" behindDoc="0" locked="0" layoutInCell="1" allowOverlap="0" wp14:anchorId="650C0581" wp14:editId="193C20C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1257300"/>
            <wp:effectExtent l="0" t="0" r="9525" b="0"/>
            <wp:wrapSquare wrapText="bothSides"/>
            <wp:docPr id="25" name="Рисунок 3" descr="https://pandia.ru/text/80/371/images/image004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0/371/images/image004_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9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Упражнение «ХОБОТОК»</w:t>
      </w:r>
    </w:p>
    <w:p w:rsidR="00CD5198" w:rsidRP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0" wp14:anchorId="15816404" wp14:editId="1FE6AC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962025"/>
            <wp:effectExtent l="0" t="0" r="0" b="9525"/>
            <wp:wrapSquare wrapText="bothSides"/>
            <wp:docPr id="26" name="Рисунок 4" descr="https://pandia.ru/text/80/371/images/image005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371/images/image005_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98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развивать </w:t>
      </w:r>
      <w:proofErr w:type="gramStart"/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круговые</w:t>
      </w:r>
      <w:proofErr w:type="gramEnd"/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мышц губ.</w:t>
      </w:r>
    </w:p>
    <w:p w:rsidR="00CD5198" w:rsidRP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Краткое описание упражнения:</w:t>
      </w:r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Губы плотно сомкнуть и с напряжением вытянуть вперед до предела. Удерживать губы в таком положении под счет от одного до десяти.</w:t>
      </w:r>
    </w:p>
    <w:p w:rsidR="00CD5198" w:rsidRDefault="00CD5198" w:rsidP="000F6C8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6C87" w:rsidRPr="000F6C87" w:rsidRDefault="000F6C87" w:rsidP="000F6C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Упражнение «НАКАЖЕМ НЕПОСЛУШНЫЙ ЯЗЫЧОК»</w:t>
      </w:r>
    </w:p>
    <w:p w:rsidR="000F6C87" w:rsidRPr="000F6C87" w:rsidRDefault="000F6C87" w:rsidP="000F6C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Улыбнуться, положить широкий язык между губами и пошлепать его </w:t>
      </w:r>
      <w:proofErr w:type="spellStart"/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пя-пя-пя</w:t>
      </w:r>
      <w:proofErr w:type="spellEnd"/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Покусать кончик языка зубками (чередовать эти два упражнения).</w:t>
      </w:r>
    </w:p>
    <w:p w:rsidR="000F6C87" w:rsidRDefault="000F6C87" w:rsidP="000F6C87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6C87" w:rsidRPr="000F6C87" w:rsidRDefault="000F6C87" w:rsidP="000F6C87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Упражнение «ЧАСИКИ»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2E03C220" wp14:editId="613AFF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1181100"/>
            <wp:effectExtent l="0" t="0" r="0" b="0"/>
            <wp:wrapSquare wrapText="bothSides"/>
            <wp:docPr id="11" name="Рисунок 27" descr="https://pandia.ru/text/80/371/images/image05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andia.ru/text/80/371/images/image050_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C87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мышцы языка, развивать умение владеть языком.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Описание: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Рот приоткрыть, улыбнуться. Кончиком узкого языка попеременно тянуться то к правому, то к левому уголкам рта.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работал только язык – нижняя челюсть и губы должны быть неподвижны. Повторить 10-15 раз.</w:t>
      </w:r>
    </w:p>
    <w:p w:rsidR="00ED6634" w:rsidRDefault="00ED6634" w:rsidP="00ED6634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6C87" w:rsidRPr="00F87AD5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AD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7D930803" wp14:editId="0CA7629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181100"/>
            <wp:effectExtent l="0" t="0" r="0" b="0"/>
            <wp:wrapSquare wrapText="bothSides"/>
            <wp:docPr id="21" name="Рисунок 2" descr="https://pandia.ru/text/80/371/images/image008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371/images/image008_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AD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 wp14:anchorId="3E19DC90" wp14:editId="012F43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981075"/>
            <wp:effectExtent l="0" t="0" r="0" b="9525"/>
            <wp:wrapSquare wrapText="bothSides"/>
            <wp:docPr id="14" name="Рисунок 14" descr="https://pandia.ru/text/80/371/images/image009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0/371/images/image009_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AD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Упражнение «БЛИНЧИК» </w:t>
      </w:r>
      <w:r w:rsidRPr="00F87AD5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(«Лопаточка»)</w:t>
      </w:r>
    </w:p>
    <w:p w:rsidR="000F6C87" w:rsidRPr="00F87AD5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AD5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87A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вырабатывать умение удерживать язык в спокойном расслабленном положении</w:t>
      </w:r>
    </w:p>
    <w:p w:rsid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AD5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Краткое описание упражнения:</w:t>
      </w:r>
      <w:r w:rsidRPr="00F87A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Улыбнуться, приоткрыть рот, положить широкий передний край языка на нижнюю губу. Удерживать его в таком положении под счет от одного до десяти. Если язычок не становится широким и распластанным, предложите ребенку пошлепать язык губами, произнося звуки ПЯ-ПЯ-ПЯ…</w:t>
      </w:r>
    </w:p>
    <w:p w:rsidR="000F6C87" w:rsidRDefault="000F6C87" w:rsidP="00ED6634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D5198" w:rsidRPr="00F87AD5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AD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Упражнение «ИГОЛОЧКА»</w:t>
      </w:r>
    </w:p>
    <w:p w:rsidR="00CD5198" w:rsidRPr="00F87AD5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AD5">
        <w:rPr>
          <w:rFonts w:ascii="Times New Roman" w:eastAsia="Times New Roman" w:hAnsi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0" distR="0" simplePos="0" relativeHeight="251673600" behindDoc="0" locked="0" layoutInCell="1" allowOverlap="0" wp14:anchorId="23D681EB" wp14:editId="7742D3A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971550"/>
            <wp:effectExtent l="0" t="0" r="0" b="0"/>
            <wp:wrapSquare wrapText="bothSides"/>
            <wp:docPr id="22" name="Рисунок 4" descr="https://pandia.ru/text/80/371/images/image010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371/images/image010_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AD5">
        <w:rPr>
          <w:rFonts w:ascii="Times New Roman" w:eastAsia="Times New Roman" w:hAnsi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0" distR="0" simplePos="0" relativeHeight="251674624" behindDoc="0" locked="0" layoutInCell="1" allowOverlap="0" wp14:anchorId="59BFCD12" wp14:editId="2E2B05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933450"/>
            <wp:effectExtent l="0" t="0" r="0" b="0"/>
            <wp:wrapSquare wrapText="bothSides"/>
            <wp:docPr id="23" name="Рисунок 23" descr="https://pandia.ru/text/80/371/images/image011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0/371/images/image011_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AD5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F87A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умение выдвигать язык изо рта, напрягая мышцы, удерживать заданное положение.</w:t>
      </w:r>
    </w:p>
    <w:p w:rsidR="00CD5198" w:rsidRPr="00F87AD5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AD5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Описание:</w:t>
      </w:r>
      <w:r w:rsidRPr="00F87A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Рот открыть. Язык высунуть далеко вперед, </w:t>
      </w:r>
      <w:proofErr w:type="gramStart"/>
      <w:r w:rsidRPr="00F87A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напрячь его</w:t>
      </w:r>
      <w:proofErr w:type="gramEnd"/>
      <w:r w:rsidRPr="00F87A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сделать узким. Удерживать в таком положении 15 сек.</w:t>
      </w:r>
    </w:p>
    <w:p w:rsidR="00CD5198" w:rsidRDefault="00CD5198" w:rsidP="000F6C87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F6C87" w:rsidRPr="000F6C87" w:rsidRDefault="000F6C87" w:rsidP="000F6C87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F6C8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Упражнение «ПОЧИСТИМ ЗУБКИ»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16B6F23" wp14:editId="41938421">
            <wp:extent cx="1088390" cy="1088390"/>
            <wp:effectExtent l="0" t="0" r="0" b="0"/>
            <wp:docPr id="84" name="Рисунок 26" descr="https://pandia.ru/text/80/371/images/image03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ndia.ru/text/80/371/images/image039_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C8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E00202E" wp14:editId="65DF9219">
            <wp:extent cx="1326515" cy="1088390"/>
            <wp:effectExtent l="0" t="0" r="6985" b="0"/>
            <wp:docPr id="85" name="Рисунок 27" descr="https://pandia.ru/text/80/371/images/image04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andia.ru/text/80/371/images/image040_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C8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Укреплять мышцы кончика языка, учить детей удерживать кончик языка за зубами.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Описание: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Улыбнуться, показать зубы, приоткрыть рот и кончиком языка «почистить» </w:t>
      </w: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нижние 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зубки с </w:t>
      </w: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внутренней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стороны, делая движения языком из стороны в сторону, а потом делая движения снизу вверх.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Улыбнуться, показать зубы, приоткрыть рот и кончиком языка «почистить» </w:t>
      </w: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верхние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зубки с </w:t>
      </w: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внутренней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стороны, делая движения языком из стороны в сторону, а потом делая движения снизу вверх.</w:t>
      </w:r>
    </w:p>
    <w:p w:rsidR="000F6C87" w:rsidRPr="000F6C87" w:rsidRDefault="000F6C87" w:rsidP="000F6C8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Улыбнуться, показать зубы, приоткрыть рот и кончиком языка «почистить» верхние зубки с </w:t>
      </w:r>
      <w:r w:rsidRPr="000F6C8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внешней</w:t>
      </w: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стороны, делая движения языком из стороны в сторону.</w:t>
      </w:r>
    </w:p>
    <w:p w:rsidR="000F6C87" w:rsidRDefault="000F6C87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6C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губы были неподвижны, находились в положении улыбки. Двигая кончиком языка из стороны в сторону, следить, чтобы он находился у десен, а не скользил по верхнему краю зубов. Двигая языком снизу вверх, следить, чтобы кончик языка был широким и начинал движение от корней нижних зубов.</w:t>
      </w:r>
    </w:p>
    <w:p w:rsidR="00CD5198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5198" w:rsidRPr="00CD5198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D519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Упражнение «ГОРКА»</w:t>
      </w:r>
    </w:p>
    <w:p w:rsidR="00CD5198" w:rsidRP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 wp14:anchorId="7B8A0E4B" wp14:editId="7A5356E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552575"/>
            <wp:effectExtent l="0" t="0" r="0" b="9525"/>
            <wp:wrapSquare wrapText="bothSides"/>
            <wp:docPr id="15" name="Рисунок 15" descr="https://pandia.ru/text/80/371/images/image014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0/371/images/image014_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98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координацию языка.</w:t>
      </w:r>
    </w:p>
    <w:p w:rsidR="00CD5198" w:rsidRP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19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0" wp14:anchorId="6A396E93" wp14:editId="3853E01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962025"/>
            <wp:effectExtent l="0" t="0" r="9525" b="9525"/>
            <wp:wrapSquare wrapText="bothSides"/>
            <wp:docPr id="16" name="Рисунок 16" descr="https://pandia.ru/text/80/371/images/image015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ndia.ru/text/80/371/images/image015_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98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Описание:</w:t>
      </w:r>
      <w:r w:rsidRPr="00CD51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Рот приоткрыть. Боковые края языка прижать к верхним коренным зубам. Кончик языка упереть в нижние передние зубы. Удерживать в таком положении 10-15 секунд.</w:t>
      </w:r>
    </w:p>
    <w:p w:rsidR="00CD5198" w:rsidRDefault="00CD5198" w:rsidP="00CD519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198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5198" w:rsidRDefault="00CD5198" w:rsidP="00CD5198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5198" w:rsidRPr="00F87AD5" w:rsidRDefault="00CD5198" w:rsidP="00CD5198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87AD5">
        <w:rPr>
          <w:rFonts w:ascii="Times New Roman" w:hAnsi="Times New Roman"/>
          <w:b/>
          <w:color w:val="000000" w:themeColor="text1"/>
          <w:sz w:val="28"/>
          <w:szCs w:val="28"/>
        </w:rPr>
        <w:t>Упражнение «ВКУСНОЕ ВАРЕНЬЕ»</w:t>
      </w:r>
    </w:p>
    <w:p w:rsidR="00CD5198" w:rsidRPr="00F87AD5" w:rsidRDefault="00CD5198" w:rsidP="00CD5198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Укреплять мышцы передней части языка, вырабатывать движение широкой передней части языка вверх.</w:t>
      </w:r>
    </w:p>
    <w:p w:rsidR="00CD5198" w:rsidRDefault="00CD5198" w:rsidP="00A513E1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7AD5">
        <w:rPr>
          <w:rFonts w:ascii="Helvetica" w:eastAsia="Times New Roman" w:hAnsi="Helvetica"/>
          <w:noProof/>
          <w:color w:val="000000"/>
          <w:sz w:val="28"/>
          <w:szCs w:val="28"/>
          <w:lang w:eastAsia="ru-RU"/>
        </w:rPr>
        <w:drawing>
          <wp:inline distT="0" distB="0" distL="0" distR="0" wp14:anchorId="0760DACB" wp14:editId="29B65665">
            <wp:extent cx="1306695" cy="777600"/>
            <wp:effectExtent l="0" t="0" r="0" b="0"/>
            <wp:docPr id="19" name="Рисунок 19" descr="https://pandia.ru/text/80/371/images/image025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371/images/image025_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19" cy="7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AD5">
        <w:rPr>
          <w:rFonts w:ascii="Helvetica" w:eastAsia="Times New Roman" w:hAnsi="Helvetica"/>
          <w:noProof/>
          <w:color w:val="000000"/>
          <w:sz w:val="28"/>
          <w:szCs w:val="28"/>
          <w:lang w:eastAsia="ru-RU"/>
        </w:rPr>
        <w:drawing>
          <wp:inline distT="0" distB="0" distL="0" distR="0" wp14:anchorId="531D2074" wp14:editId="1F72F216">
            <wp:extent cx="1123200" cy="786659"/>
            <wp:effectExtent l="0" t="0" r="0" b="0"/>
            <wp:docPr id="20" name="Рисунок 20" descr="https://pandia.ru/text/80/371/images/image02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371/images/image026_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2" cy="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Описание: Слегка приоткрыть рот и широким передним краем языка облизать верхнюю губу, делая движение языком сверху вниз, но не из стороны в сторону. Обязательно следить за тем, чтобы работал </w:t>
      </w:r>
      <w:r w:rsidRPr="00F8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только язык, а нижняя челюсть не помогала, не «подсаживала» язык наверх – она должна быть неподвижной (можно придерживать ее пальцем). Язык должен быть широким, а боковые края его должны касаться углов рта</w:t>
      </w:r>
      <w:r w:rsidR="00A513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513E1" w:rsidRDefault="00A513E1" w:rsidP="00A513E1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513E1" w:rsidRPr="00A513E1" w:rsidRDefault="00A513E1" w:rsidP="00A513E1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13E1">
        <w:rPr>
          <w:rFonts w:ascii="Times New Roman" w:hAnsi="Times New Roman"/>
          <w:b/>
          <w:color w:val="000000" w:themeColor="text1"/>
          <w:sz w:val="28"/>
          <w:szCs w:val="28"/>
        </w:rPr>
        <w:t>Упражнение «КАЧЕЛИ»</w:t>
      </w:r>
    </w:p>
    <w:p w:rsidR="00A513E1" w:rsidRPr="00A513E1" w:rsidRDefault="00A513E1" w:rsidP="00A513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E6F">
        <w:rPr>
          <w:rFonts w:ascii="Helvetica" w:eastAsia="Times New Roman" w:hAnsi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77DCE7C1" wp14:editId="70B3DBCF">
            <wp:extent cx="1597025" cy="1455420"/>
            <wp:effectExtent l="0" t="0" r="3175" b="0"/>
            <wp:docPr id="44" name="Рисунок 44" descr="https://pandia.ru/text/80/371/images/image023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371/images/image023_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E6F">
        <w:rPr>
          <w:rFonts w:ascii="Helvetica" w:eastAsia="Times New Roman" w:hAnsi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3F04886A" wp14:editId="2BF219DC">
            <wp:extent cx="811530" cy="1113790"/>
            <wp:effectExtent l="0" t="0" r="7620" b="0"/>
            <wp:docPr id="45" name="Рисунок 45" descr="https://pandia.ru/text/80/371/images/image024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0/371/images/image024_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3E1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A513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вырабатывать умение быстро менять положение языка, вырабатывать умение удерживать широкий распластанный язык за верхними и нижними зубами.</w:t>
      </w:r>
    </w:p>
    <w:p w:rsidR="00A513E1" w:rsidRPr="00A513E1" w:rsidRDefault="00A513E1" w:rsidP="00A513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13E1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Описание:</w:t>
      </w:r>
      <w:r w:rsidRPr="00A513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Улыбнуться, показать зубы, приоткрыть рот. Положить широкий язык за нижние зубы (с внутренней стороны) и удерживать язык в таком положении под счет от одного до пяти. Затем поднять широкий язык за верхние зубы (с внутренней стороны) и удерживать его в таком положении под счет от одного до пяти. Так поочередно менять положение языка 4-6 раз.</w:t>
      </w:r>
    </w:p>
    <w:p w:rsidR="00A513E1" w:rsidRDefault="00A513E1" w:rsidP="00A513E1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513E1" w:rsidRPr="00A513E1" w:rsidRDefault="00A513E1" w:rsidP="00A513E1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13E1">
        <w:rPr>
          <w:rFonts w:ascii="Times New Roman" w:hAnsi="Times New Roman"/>
          <w:b/>
          <w:color w:val="000000" w:themeColor="text1"/>
          <w:sz w:val="28"/>
          <w:szCs w:val="28"/>
        </w:rPr>
        <w:t>Упражнение «ЛОШАДКА»</w:t>
      </w:r>
    </w:p>
    <w:p w:rsidR="00A513E1" w:rsidRPr="00A513E1" w:rsidRDefault="00A513E1" w:rsidP="00A513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96536">
        <w:rPr>
          <w:rFonts w:ascii="Helvetica" w:eastAsia="Times New Roman" w:hAnsi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1B29F6FA" wp14:editId="33F49376">
            <wp:extent cx="1326515" cy="1152525"/>
            <wp:effectExtent l="0" t="0" r="6985" b="9525"/>
            <wp:docPr id="82" name="Рисунок 24" descr="https://pandia.ru/text/80/371/images/image03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0/371/images/image037_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536">
        <w:rPr>
          <w:rFonts w:ascii="Helvetica" w:eastAsia="Times New Roman" w:hAnsi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48C9EA03" wp14:editId="05234E42">
            <wp:extent cx="1410335" cy="1371600"/>
            <wp:effectExtent l="0" t="0" r="0" b="0"/>
            <wp:docPr id="83" name="Рисунок 25" descr="https://pandia.ru/text/80/371/images/image03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ndia.ru/text/80/371/images/image038_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3E1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A513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укреплять мышцы языка и вырабатывать подъем языка вверх, растягивать подъязычную уздечку.</w:t>
      </w:r>
    </w:p>
    <w:p w:rsidR="00A513E1" w:rsidRPr="00A513E1" w:rsidRDefault="00A513E1" w:rsidP="00A513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13E1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Описание:</w:t>
      </w:r>
      <w:r w:rsidRPr="00A513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Улыбнуться, показать зубы, приоткрыть рот и пощелкать языком так, чтобы он всей своей массой вначале присасывался на мгновение к небу, а затем падал вниз. Цокать с переменным темпом (то медленно, то быстро).</w:t>
      </w:r>
    </w:p>
    <w:p w:rsidR="00A513E1" w:rsidRPr="00A513E1" w:rsidRDefault="00A513E1" w:rsidP="00A513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13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нижняя челюсть была неподвижна – работает только язык.</w:t>
      </w:r>
    </w:p>
    <w:p w:rsidR="00A513E1" w:rsidRDefault="00A513E1" w:rsidP="00A513E1">
      <w:pPr>
        <w:pStyle w:val="a7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513E1" w:rsidRDefault="00A513E1" w:rsidP="00A513E1">
      <w:pPr>
        <w:pStyle w:val="a7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513E1" w:rsidRDefault="00A513E1" w:rsidP="00A513E1">
      <w:pPr>
        <w:pStyle w:val="a7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513E1" w:rsidRDefault="00A513E1" w:rsidP="00A513E1">
      <w:pPr>
        <w:pStyle w:val="a7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513E1" w:rsidRDefault="00A513E1" w:rsidP="00A513E1">
      <w:pPr>
        <w:pStyle w:val="a7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513E1" w:rsidRDefault="00A513E1" w:rsidP="00A513E1">
      <w:pPr>
        <w:pStyle w:val="a7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513E1" w:rsidRDefault="00A513E1" w:rsidP="00A513E1">
      <w:pPr>
        <w:pStyle w:val="a7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A513E1">
        <w:rPr>
          <w:b/>
          <w:color w:val="000000"/>
          <w:sz w:val="28"/>
          <w:szCs w:val="28"/>
        </w:rPr>
        <w:lastRenderedPageBreak/>
        <w:t>Автоматизация звука «Д»</w:t>
      </w:r>
    </w:p>
    <w:p w:rsidR="00A513E1" w:rsidRPr="00A513E1" w:rsidRDefault="00A513E1" w:rsidP="00A513E1">
      <w:pPr>
        <w:pStyle w:val="a7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8A4A37" w:rsidRPr="00A513E1" w:rsidRDefault="008A4A37" w:rsidP="00A513E1">
      <w:pPr>
        <w:pStyle w:val="a7"/>
        <w:numPr>
          <w:ilvl w:val="0"/>
          <w:numId w:val="7"/>
        </w:numPr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A513E1">
        <w:rPr>
          <w:b/>
          <w:color w:val="000000"/>
          <w:sz w:val="28"/>
          <w:szCs w:val="28"/>
        </w:rPr>
        <w:t>Повто</w:t>
      </w:r>
      <w:r w:rsidR="00A513E1">
        <w:rPr>
          <w:b/>
          <w:color w:val="000000"/>
          <w:sz w:val="28"/>
          <w:szCs w:val="28"/>
        </w:rPr>
        <w:t>ряйте с  ребенком слоги и слова</w:t>
      </w:r>
    </w:p>
    <w:p w:rsidR="008A4A37" w:rsidRDefault="008A4A37" w:rsidP="00A513E1">
      <w:pPr>
        <w:pStyle w:val="a7"/>
        <w:spacing w:before="0" w:beforeAutospacing="0" w:after="0" w:afterAutospacing="0"/>
        <w:ind w:left="-1134"/>
        <w:jc w:val="center"/>
        <w:textAlignment w:val="baseline"/>
        <w:rPr>
          <w:rFonts w:ascii="Calibri" w:hAnsi="Calibri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8609E78" wp14:editId="7DAC06C1">
            <wp:extent cx="4305600" cy="4197622"/>
            <wp:effectExtent l="0" t="0" r="0" b="0"/>
            <wp:docPr id="54" name="Рисунок 54" descr="https://ds03.infourok.ru/uploads/ex/0a9e/00024105-5d327884/1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3.infourok.ru/uploads/ex/0a9e/00024105-5d327884/1/img2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93" cy="42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37" w:rsidRPr="00A513E1" w:rsidRDefault="008A4A37" w:rsidP="00A513E1">
      <w:pPr>
        <w:pStyle w:val="a7"/>
        <w:numPr>
          <w:ilvl w:val="0"/>
          <w:numId w:val="7"/>
        </w:numPr>
        <w:spacing w:before="0" w:beforeAutospacing="0" w:after="375" w:afterAutospacing="0"/>
        <w:textAlignment w:val="baseline"/>
        <w:rPr>
          <w:b/>
          <w:iCs/>
          <w:color w:val="000000"/>
          <w:sz w:val="28"/>
          <w:szCs w:val="28"/>
        </w:rPr>
      </w:pPr>
      <w:r w:rsidRPr="00A513E1">
        <w:rPr>
          <w:b/>
          <w:iCs/>
          <w:color w:val="000000"/>
          <w:sz w:val="28"/>
          <w:szCs w:val="28"/>
        </w:rPr>
        <w:t>Где живет буква «</w:t>
      </w:r>
      <w:r w:rsidR="00181916" w:rsidRPr="00A513E1">
        <w:rPr>
          <w:b/>
          <w:iCs/>
          <w:color w:val="000000"/>
          <w:sz w:val="28"/>
          <w:szCs w:val="28"/>
        </w:rPr>
        <w:t>Д»? (раскрась картинку).</w:t>
      </w:r>
    </w:p>
    <w:p w:rsidR="008A4A37" w:rsidRPr="00A513E1" w:rsidRDefault="00181916" w:rsidP="00A513E1">
      <w:pPr>
        <w:pStyle w:val="a7"/>
        <w:spacing w:before="0" w:beforeAutospacing="0" w:after="375" w:afterAutospacing="0"/>
        <w:ind w:left="-1134"/>
        <w:jc w:val="center"/>
        <w:textAlignment w:val="baseline"/>
        <w:rPr>
          <w:rStyle w:val="ac"/>
          <w:rFonts w:asciiTheme="minorHAnsi" w:hAnsiTheme="minorHAnsi" w:cs="Arial"/>
          <w:b/>
          <w:i w:val="0"/>
          <w:color w:val="0D0D0D" w:themeColor="text1" w:themeTint="F2"/>
          <w:sz w:val="32"/>
          <w:szCs w:val="32"/>
        </w:rPr>
      </w:pPr>
      <w:r>
        <w:rPr>
          <w:noProof/>
        </w:rPr>
        <w:drawing>
          <wp:inline distT="0" distB="0" distL="0" distR="0" wp14:anchorId="1047F872" wp14:editId="3412DD38">
            <wp:extent cx="3247200" cy="3631462"/>
            <wp:effectExtent l="0" t="0" r="0" b="0"/>
            <wp:docPr id="57" name="Рисунок 57" descr="http://razukras.net/raskraski/azbuka/russkij_11_alfav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azukras.net/raskraski/azbuka/russkij_11_alfavit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74" cy="364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37" w:rsidRDefault="00181916" w:rsidP="00A513E1">
      <w:pPr>
        <w:pStyle w:val="a7"/>
        <w:spacing w:before="0" w:beforeAutospacing="0" w:after="375" w:afterAutospacing="0"/>
        <w:ind w:left="-1134"/>
        <w:jc w:val="center"/>
        <w:textAlignment w:val="baseline"/>
        <w:rPr>
          <w:rStyle w:val="ac"/>
          <w:rFonts w:ascii="Arial" w:hAnsi="Arial" w:cs="Arial"/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22CD07" wp14:editId="6320521E">
            <wp:extent cx="3542400" cy="4047316"/>
            <wp:effectExtent l="0" t="0" r="0" b="0"/>
            <wp:docPr id="63" name="Рисунок 63" descr="http://razvitiedetei.info/wp-content/uploads/2014/10/alfavit-raskraska-dly-dete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azvitiedetei.info/wp-content/uploads/2014/10/alfavit-raskraska-dly-detei-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91" cy="405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37" w:rsidRDefault="008A4A37" w:rsidP="00BE3D96">
      <w:pPr>
        <w:pStyle w:val="a7"/>
        <w:spacing w:before="0" w:beforeAutospacing="0" w:after="375" w:afterAutospacing="0"/>
        <w:ind w:left="-1134"/>
        <w:textAlignment w:val="baseline"/>
        <w:rPr>
          <w:rStyle w:val="ac"/>
          <w:rFonts w:ascii="Arial" w:hAnsi="Arial" w:cs="Arial"/>
          <w:color w:val="0D0D0D" w:themeColor="text1" w:themeTint="F2"/>
          <w:sz w:val="28"/>
          <w:szCs w:val="28"/>
        </w:rPr>
      </w:pPr>
    </w:p>
    <w:p w:rsidR="008A4A37" w:rsidRDefault="008A4A37" w:rsidP="00BE3D96">
      <w:pPr>
        <w:pStyle w:val="a7"/>
        <w:spacing w:before="0" w:beforeAutospacing="0" w:after="375" w:afterAutospacing="0"/>
        <w:ind w:left="-1134"/>
        <w:textAlignment w:val="baseline"/>
        <w:rPr>
          <w:rStyle w:val="ac"/>
          <w:rFonts w:ascii="Arial" w:hAnsi="Arial" w:cs="Arial"/>
          <w:color w:val="0D0D0D" w:themeColor="text1" w:themeTint="F2"/>
          <w:sz w:val="28"/>
          <w:szCs w:val="28"/>
        </w:rPr>
      </w:pPr>
    </w:p>
    <w:p w:rsidR="00A513E1" w:rsidRDefault="00DC72D4" w:rsidP="00A513E1">
      <w:pPr>
        <w:pStyle w:val="a7"/>
        <w:spacing w:before="0" w:beforeAutospacing="0" w:after="375" w:afterAutospacing="0"/>
        <w:ind w:left="-1134"/>
        <w:jc w:val="center"/>
        <w:textAlignment w:val="baseline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C9760B6" wp14:editId="2665EB0E">
            <wp:extent cx="3808800" cy="3852538"/>
            <wp:effectExtent l="0" t="0" r="0" b="0"/>
            <wp:docPr id="4" name="Рисунок 78" descr="https://ja-rastu.ru/uploads/posts/2012-03/1332842463_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ja-rastu.ru/uploads/posts/2012-03/1332842463_d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75" cy="38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96" w:rsidRPr="00A513E1" w:rsidRDefault="00A513E1" w:rsidP="00A513E1">
      <w:pPr>
        <w:pStyle w:val="a7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D0D0D" w:themeColor="text1" w:themeTint="F2"/>
          <w:sz w:val="28"/>
          <w:szCs w:val="28"/>
        </w:rPr>
      </w:pPr>
      <w:r w:rsidRPr="00A513E1">
        <w:rPr>
          <w:b/>
          <w:color w:val="000000"/>
          <w:sz w:val="28"/>
          <w:szCs w:val="28"/>
        </w:rPr>
        <w:lastRenderedPageBreak/>
        <w:t>3.Отгадайте загадки на букву «Д»</w:t>
      </w:r>
    </w:p>
    <w:p w:rsidR="000F7FC1" w:rsidRPr="00A513E1" w:rsidRDefault="00BE3D96" w:rsidP="00A513E1">
      <w:pPr>
        <w:spacing w:after="200" w:line="276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5921FC" wp14:editId="6179B369">
            <wp:extent cx="4550400" cy="6439140"/>
            <wp:effectExtent l="0" t="0" r="0" b="0"/>
            <wp:docPr id="51" name="Рисунок 51" descr="Дифференциация звука Д в загад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фференциация звука Д в загадках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43" cy="644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38" w:rsidRPr="00727005" w:rsidRDefault="00006D38" w:rsidP="00727005">
      <w:pPr>
        <w:rPr>
          <w:rFonts w:ascii="Times New Roman" w:hAnsi="Times New Roman"/>
          <w:b/>
          <w:sz w:val="28"/>
          <w:szCs w:val="28"/>
        </w:rPr>
      </w:pPr>
      <w:r w:rsidRPr="00727005">
        <w:rPr>
          <w:rFonts w:ascii="Times New Roman" w:hAnsi="Times New Roman"/>
          <w:b/>
          <w:sz w:val="28"/>
          <w:szCs w:val="28"/>
        </w:rPr>
        <w:t>4. Прои</w:t>
      </w:r>
      <w:r w:rsidR="00727005" w:rsidRPr="00727005">
        <w:rPr>
          <w:rFonts w:ascii="Times New Roman" w:hAnsi="Times New Roman"/>
          <w:b/>
          <w:sz w:val="28"/>
          <w:szCs w:val="28"/>
        </w:rPr>
        <w:t xml:space="preserve">знесите с ребенком </w:t>
      </w:r>
      <w:proofErr w:type="spellStart"/>
      <w:r w:rsidR="00727005" w:rsidRPr="00727005">
        <w:rPr>
          <w:rFonts w:ascii="Times New Roman" w:hAnsi="Times New Roman"/>
          <w:b/>
          <w:sz w:val="28"/>
          <w:szCs w:val="28"/>
        </w:rPr>
        <w:t>чистоговорки</w:t>
      </w:r>
      <w:proofErr w:type="spellEnd"/>
    </w:p>
    <w:p w:rsidR="00006D38" w:rsidRPr="00727005" w:rsidRDefault="00006D38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27005">
        <w:rPr>
          <w:color w:val="000000"/>
          <w:sz w:val="28"/>
          <w:szCs w:val="28"/>
        </w:rPr>
        <w:t>Да-да-да, да-да-да — не ходи, Вадим, туда!</w:t>
      </w:r>
    </w:p>
    <w:p w:rsidR="00006D38" w:rsidRPr="00727005" w:rsidRDefault="00006D38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727005">
        <w:rPr>
          <w:color w:val="000000"/>
          <w:sz w:val="28"/>
          <w:szCs w:val="28"/>
        </w:rPr>
        <w:t>Ду-ду-ду</w:t>
      </w:r>
      <w:proofErr w:type="spellEnd"/>
      <w:r w:rsidRPr="00727005">
        <w:rPr>
          <w:color w:val="000000"/>
          <w:sz w:val="28"/>
          <w:szCs w:val="28"/>
        </w:rPr>
        <w:t xml:space="preserve">, </w:t>
      </w:r>
      <w:proofErr w:type="spellStart"/>
      <w:r w:rsidRPr="00727005">
        <w:rPr>
          <w:color w:val="000000"/>
          <w:sz w:val="28"/>
          <w:szCs w:val="28"/>
        </w:rPr>
        <w:t>ду-ду-ду</w:t>
      </w:r>
      <w:proofErr w:type="spellEnd"/>
      <w:r w:rsidRPr="00727005">
        <w:rPr>
          <w:color w:val="000000"/>
          <w:sz w:val="28"/>
          <w:szCs w:val="28"/>
        </w:rPr>
        <w:t xml:space="preserve"> — все равно туда пойду.</w:t>
      </w:r>
    </w:p>
    <w:p w:rsidR="00006D38" w:rsidRPr="00727005" w:rsidRDefault="00006D38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727005">
        <w:rPr>
          <w:color w:val="000000"/>
          <w:sz w:val="28"/>
          <w:szCs w:val="28"/>
        </w:rPr>
        <w:t>Ди-ди-ди</w:t>
      </w:r>
      <w:proofErr w:type="spellEnd"/>
      <w:r w:rsidRPr="00727005">
        <w:rPr>
          <w:color w:val="000000"/>
          <w:sz w:val="28"/>
          <w:szCs w:val="28"/>
        </w:rPr>
        <w:t xml:space="preserve">, </w:t>
      </w:r>
      <w:proofErr w:type="spellStart"/>
      <w:r w:rsidRPr="00727005">
        <w:rPr>
          <w:color w:val="000000"/>
          <w:sz w:val="28"/>
          <w:szCs w:val="28"/>
        </w:rPr>
        <w:t>ди-ди-ди</w:t>
      </w:r>
      <w:proofErr w:type="spellEnd"/>
      <w:r w:rsidRPr="00727005">
        <w:rPr>
          <w:color w:val="000000"/>
          <w:sz w:val="28"/>
          <w:szCs w:val="28"/>
        </w:rPr>
        <w:t xml:space="preserve"> — ты ж одетый, не ходи!</w:t>
      </w:r>
    </w:p>
    <w:p w:rsidR="00006D38" w:rsidRPr="00727005" w:rsidRDefault="00006D38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27005">
        <w:rPr>
          <w:color w:val="000000"/>
          <w:sz w:val="28"/>
          <w:szCs w:val="28"/>
        </w:rPr>
        <w:t xml:space="preserve">Да-да-да, да-да-да — </w:t>
      </w:r>
      <w:proofErr w:type="gramStart"/>
      <w:r w:rsidRPr="00727005">
        <w:rPr>
          <w:color w:val="000000"/>
          <w:sz w:val="28"/>
          <w:szCs w:val="28"/>
        </w:rPr>
        <w:t>ой</w:t>
      </w:r>
      <w:proofErr w:type="gramEnd"/>
      <w:r w:rsidRPr="00727005">
        <w:rPr>
          <w:color w:val="000000"/>
          <w:sz w:val="28"/>
          <w:szCs w:val="28"/>
        </w:rPr>
        <w:t>! Холодная вода!</w:t>
      </w:r>
    </w:p>
    <w:p w:rsidR="00006D38" w:rsidRPr="00727005" w:rsidRDefault="00006D38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27005">
        <w:rPr>
          <w:color w:val="000000"/>
          <w:sz w:val="28"/>
          <w:szCs w:val="28"/>
        </w:rPr>
        <w:t>Де-де-де, де-де-де — вот беда! Вадим, ты где?</w:t>
      </w:r>
    </w:p>
    <w:p w:rsidR="00727005" w:rsidRDefault="00006D38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727005">
        <w:rPr>
          <w:color w:val="000000"/>
          <w:sz w:val="28"/>
          <w:szCs w:val="28"/>
        </w:rPr>
        <w:t>Ды-ды-ды</w:t>
      </w:r>
      <w:proofErr w:type="spellEnd"/>
      <w:r w:rsidRPr="00727005">
        <w:rPr>
          <w:color w:val="000000"/>
          <w:sz w:val="28"/>
          <w:szCs w:val="28"/>
        </w:rPr>
        <w:t xml:space="preserve">, </w:t>
      </w:r>
      <w:proofErr w:type="spellStart"/>
      <w:r w:rsidRPr="00727005">
        <w:rPr>
          <w:color w:val="000000"/>
          <w:sz w:val="28"/>
          <w:szCs w:val="28"/>
        </w:rPr>
        <w:t>ды-ды-ды</w:t>
      </w:r>
      <w:proofErr w:type="spellEnd"/>
      <w:r w:rsidRPr="00727005">
        <w:rPr>
          <w:color w:val="000000"/>
          <w:sz w:val="28"/>
          <w:szCs w:val="28"/>
        </w:rPr>
        <w:t xml:space="preserve"> — только слышно из воды.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006D38" w:rsidRPr="00727005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очитайте и выучите скороговорки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006D38" w:rsidRPr="00D14F87">
        <w:rPr>
          <w:color w:val="000000"/>
          <w:sz w:val="32"/>
          <w:szCs w:val="32"/>
        </w:rPr>
        <w:t>Даша и Даня идут в детский сад.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b/>
          <w:sz w:val="28"/>
          <w:szCs w:val="28"/>
        </w:rPr>
        <w:t>-</w:t>
      </w:r>
      <w:r>
        <w:rPr>
          <w:color w:val="000000"/>
          <w:sz w:val="32"/>
          <w:szCs w:val="32"/>
        </w:rPr>
        <w:t xml:space="preserve"> </w:t>
      </w:r>
      <w:r w:rsidR="00006D38" w:rsidRPr="00D14F87">
        <w:rPr>
          <w:color w:val="000000"/>
          <w:sz w:val="32"/>
          <w:szCs w:val="32"/>
        </w:rPr>
        <w:t>Дети делят дыню.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 xml:space="preserve">Давай в гости ходить друг к другу: </w:t>
      </w:r>
      <w:proofErr w:type="gramStart"/>
      <w:r w:rsidR="00006D38" w:rsidRPr="00D14F87">
        <w:rPr>
          <w:color w:val="000000"/>
          <w:sz w:val="32"/>
          <w:szCs w:val="32"/>
        </w:rPr>
        <w:t>сперва</w:t>
      </w:r>
      <w:proofErr w:type="gramEnd"/>
      <w:r w:rsidR="00006D38" w:rsidRPr="00D14F87">
        <w:rPr>
          <w:color w:val="000000"/>
          <w:sz w:val="32"/>
          <w:szCs w:val="32"/>
        </w:rPr>
        <w:t xml:space="preserve"> ты меня позовешь, а потом я к тебе приду.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>Дело заделано, надо доделывать.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>Не буди медведя – обидит.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>Не делю, Люда, неделю.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 xml:space="preserve">Ехал в санках Дёма к дому. Повстречала дрёма </w:t>
      </w:r>
      <w:bookmarkStart w:id="0" w:name="_GoBack"/>
      <w:bookmarkEnd w:id="0"/>
      <w:r w:rsidR="00006D38" w:rsidRPr="00D14F87">
        <w:rPr>
          <w:color w:val="000000"/>
          <w:sz w:val="32"/>
          <w:szCs w:val="32"/>
        </w:rPr>
        <w:t>Дему, одолела Дёму дрёма, дремлет Дёма возле дома.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 xml:space="preserve">На дворе дрова, за двором дрова, дрова вширь двора. Не вместит дров двор. Выходи, дроворуб </w:t>
      </w:r>
      <w:proofErr w:type="spellStart"/>
      <w:r w:rsidR="00006D38" w:rsidRPr="00D14F87">
        <w:rPr>
          <w:color w:val="000000"/>
          <w:sz w:val="32"/>
          <w:szCs w:val="32"/>
        </w:rPr>
        <w:t>Дрон</w:t>
      </w:r>
      <w:proofErr w:type="spellEnd"/>
      <w:r w:rsidR="00006D38" w:rsidRPr="00D14F87">
        <w:rPr>
          <w:color w:val="000000"/>
          <w:sz w:val="32"/>
          <w:szCs w:val="32"/>
        </w:rPr>
        <w:t>. Надо дрова выдворить, на дровяной двор выставить.</w:t>
      </w:r>
    </w:p>
    <w:p w:rsid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>Дед Данило делил дыню – дольку Диме, дольку Дине.</w:t>
      </w:r>
    </w:p>
    <w:p w:rsidR="00006D38" w:rsidRPr="00727005" w:rsidRDefault="00727005" w:rsidP="0072700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>
        <w:rPr>
          <w:color w:val="000000"/>
          <w:sz w:val="32"/>
          <w:szCs w:val="32"/>
        </w:rPr>
        <w:t xml:space="preserve">- </w:t>
      </w:r>
      <w:r w:rsidR="00006D38" w:rsidRPr="00D14F87">
        <w:rPr>
          <w:color w:val="000000"/>
          <w:sz w:val="32"/>
          <w:szCs w:val="32"/>
        </w:rPr>
        <w:t>У дяди Федора дом в деревне, а у Гудвина – в городе.</w:t>
      </w:r>
    </w:p>
    <w:p w:rsidR="00006D38" w:rsidRPr="00006D38" w:rsidRDefault="00006D38" w:rsidP="00D14F87">
      <w:pPr>
        <w:tabs>
          <w:tab w:val="left" w:pos="142"/>
        </w:tabs>
        <w:rPr>
          <w:b/>
          <w:sz w:val="32"/>
          <w:szCs w:val="32"/>
        </w:rPr>
      </w:pPr>
    </w:p>
    <w:sectPr w:rsidR="00006D38" w:rsidRPr="00006D38" w:rsidSect="00ED6634">
      <w:footerReference w:type="default" r:id="rId4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C57" w:rsidRDefault="00E07C57" w:rsidP="00006D38">
      <w:pPr>
        <w:spacing w:after="0" w:line="240" w:lineRule="auto"/>
      </w:pPr>
      <w:r>
        <w:separator/>
      </w:r>
    </w:p>
  </w:endnote>
  <w:endnote w:type="continuationSeparator" w:id="0">
    <w:p w:rsidR="00E07C57" w:rsidRDefault="00E07C57" w:rsidP="0000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D38" w:rsidRDefault="00006D38">
    <w:pPr>
      <w:pStyle w:val="a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C57" w:rsidRDefault="00E07C57" w:rsidP="00006D38">
      <w:pPr>
        <w:spacing w:after="0" w:line="240" w:lineRule="auto"/>
      </w:pPr>
      <w:r>
        <w:separator/>
      </w:r>
    </w:p>
  </w:footnote>
  <w:footnote w:type="continuationSeparator" w:id="0">
    <w:p w:rsidR="00E07C57" w:rsidRDefault="00E07C57" w:rsidP="00006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3C96"/>
    <w:multiLevelType w:val="hybridMultilevel"/>
    <w:tmpl w:val="080E8192"/>
    <w:lvl w:ilvl="0" w:tplc="2FBC846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D5019C"/>
    <w:multiLevelType w:val="hybridMultilevel"/>
    <w:tmpl w:val="CBFE7EFC"/>
    <w:lvl w:ilvl="0" w:tplc="D0D62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8464F"/>
    <w:multiLevelType w:val="hybridMultilevel"/>
    <w:tmpl w:val="67A80308"/>
    <w:lvl w:ilvl="0" w:tplc="87ECDF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9677BE"/>
    <w:multiLevelType w:val="hybridMultilevel"/>
    <w:tmpl w:val="885A84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D44F1"/>
    <w:multiLevelType w:val="hybridMultilevel"/>
    <w:tmpl w:val="04CA0CBE"/>
    <w:lvl w:ilvl="0" w:tplc="9272B3B0">
      <w:start w:val="1"/>
      <w:numFmt w:val="decimal"/>
      <w:lvlText w:val="%1."/>
      <w:lvlJc w:val="left"/>
      <w:pPr>
        <w:ind w:left="-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6" w:hanging="360"/>
      </w:pPr>
    </w:lvl>
    <w:lvl w:ilvl="2" w:tplc="0419001B" w:tentative="1">
      <w:start w:val="1"/>
      <w:numFmt w:val="lowerRoman"/>
      <w:lvlText w:val="%3."/>
      <w:lvlJc w:val="right"/>
      <w:pPr>
        <w:ind w:left="1086" w:hanging="180"/>
      </w:pPr>
    </w:lvl>
    <w:lvl w:ilvl="3" w:tplc="0419000F" w:tentative="1">
      <w:start w:val="1"/>
      <w:numFmt w:val="decimal"/>
      <w:lvlText w:val="%4."/>
      <w:lvlJc w:val="left"/>
      <w:pPr>
        <w:ind w:left="1806" w:hanging="360"/>
      </w:pPr>
    </w:lvl>
    <w:lvl w:ilvl="4" w:tplc="04190019" w:tentative="1">
      <w:start w:val="1"/>
      <w:numFmt w:val="lowerLetter"/>
      <w:lvlText w:val="%5."/>
      <w:lvlJc w:val="left"/>
      <w:pPr>
        <w:ind w:left="2526" w:hanging="360"/>
      </w:pPr>
    </w:lvl>
    <w:lvl w:ilvl="5" w:tplc="0419001B" w:tentative="1">
      <w:start w:val="1"/>
      <w:numFmt w:val="lowerRoman"/>
      <w:lvlText w:val="%6."/>
      <w:lvlJc w:val="right"/>
      <w:pPr>
        <w:ind w:left="3246" w:hanging="180"/>
      </w:pPr>
    </w:lvl>
    <w:lvl w:ilvl="6" w:tplc="0419000F" w:tentative="1">
      <w:start w:val="1"/>
      <w:numFmt w:val="decimal"/>
      <w:lvlText w:val="%7."/>
      <w:lvlJc w:val="left"/>
      <w:pPr>
        <w:ind w:left="3966" w:hanging="360"/>
      </w:pPr>
    </w:lvl>
    <w:lvl w:ilvl="7" w:tplc="04190019" w:tentative="1">
      <w:start w:val="1"/>
      <w:numFmt w:val="lowerLetter"/>
      <w:lvlText w:val="%8."/>
      <w:lvlJc w:val="left"/>
      <w:pPr>
        <w:ind w:left="4686" w:hanging="360"/>
      </w:pPr>
    </w:lvl>
    <w:lvl w:ilvl="8" w:tplc="0419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5">
    <w:nsid w:val="49E17C34"/>
    <w:multiLevelType w:val="hybridMultilevel"/>
    <w:tmpl w:val="6CFA5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1F6134"/>
    <w:multiLevelType w:val="multilevel"/>
    <w:tmpl w:val="8AB27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FC1"/>
    <w:rsid w:val="00006D38"/>
    <w:rsid w:val="000603F0"/>
    <w:rsid w:val="000F6C87"/>
    <w:rsid w:val="000F7FC1"/>
    <w:rsid w:val="00181916"/>
    <w:rsid w:val="004511B3"/>
    <w:rsid w:val="00611B59"/>
    <w:rsid w:val="00727005"/>
    <w:rsid w:val="008A4A37"/>
    <w:rsid w:val="00A513E1"/>
    <w:rsid w:val="00BE3D96"/>
    <w:rsid w:val="00CD5198"/>
    <w:rsid w:val="00D14F87"/>
    <w:rsid w:val="00DC72D4"/>
    <w:rsid w:val="00E07C57"/>
    <w:rsid w:val="00ED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FC1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F7FC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F7F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FC1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F7F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06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6D3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006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6D38"/>
    <w:rPr>
      <w:rFonts w:ascii="Calibri" w:eastAsia="Calibri" w:hAnsi="Calibri" w:cs="Times New Roman"/>
    </w:rPr>
  </w:style>
  <w:style w:type="character" w:styleId="ac">
    <w:name w:val="Emphasis"/>
    <w:basedOn w:val="a0"/>
    <w:uiPriority w:val="20"/>
    <w:qFormat/>
    <w:rsid w:val="008A4A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echi.ru/razvitie-rechi/razvitie-melkoj-motoriki-ruk-u-detej-doshkolnogo-vozrast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o.mail.ru/redir?type=sr&amp;redir=eJzLKCkpKLbS1y8vL9fLTUzM1Ssq1c9PKkqsyi9LzMtM1c9NzclOrEzUzc0vyS_KzE7UTQMy8kuSM1JL9AsS01ONLM31MkpycxgYDE0tzIzNTU0tDBnKz75fcvrVZdHHKmdc1vi_iwIAiNQnIQ&amp;src=537cb0a&amp;via_page=1&amp;oqid=a3368738b1f466bf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gif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go.mail.ru/redir?type=sr&amp;redir=eJzLKCkpKLbS188tzSnJLC3Kz9YrKtXPzEtJrdAryCjQT8vMSS3WLy0oSqzKyMtMzcvMTNTNS9QFcssySzIzU3VzM1NzsvMzdXPzS_KLMrMzdYtKs3WLM_QySnJzGBgMTS3MjM1NzC3NGErmrHjFfSLi5LuXLbHh9te5APjLLms&amp;src=45c6888&amp;via_page=1&amp;oqid=a335c2fdb4c7d01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3</cp:revision>
  <dcterms:created xsi:type="dcterms:W3CDTF">2020-04-09T14:28:00Z</dcterms:created>
  <dcterms:modified xsi:type="dcterms:W3CDTF">2020-04-16T14:28:00Z</dcterms:modified>
</cp:coreProperties>
</file>