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7D6F11" w:rsidRPr="00B40317" w:rsidTr="00C51EEA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D6F11" w:rsidRPr="007D6F11" w:rsidRDefault="007D6F11" w:rsidP="007D6F1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ПРИНЯТО</w:t>
            </w:r>
          </w:p>
          <w:p w:rsidR="007D6F11" w:rsidRPr="007D6F11" w:rsidRDefault="007D6F11" w:rsidP="007D6F1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7D6F11" w:rsidRPr="007D6F11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от 29.05.2017 № 5</w:t>
            </w:r>
          </w:p>
          <w:p w:rsidR="007D6F11" w:rsidRPr="007D6F11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D6F11" w:rsidRPr="007D6F11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РАССМОТРЕНО </w:t>
            </w:r>
          </w:p>
          <w:p w:rsidR="007D6F11" w:rsidRPr="007D6F11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Общешкольным родительским комитетом</w:t>
            </w:r>
          </w:p>
          <w:p w:rsidR="007D6F11" w:rsidRPr="00495923" w:rsidRDefault="007D6F11" w:rsidP="007D6F11">
            <w:pPr>
              <w:spacing w:after="0" w:line="360" w:lineRule="auto"/>
              <w:rPr>
                <w:rStyle w:val="21"/>
                <w:rFonts w:eastAsia="Calibri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от 26.05.2017 № 1</w:t>
            </w:r>
          </w:p>
          <w:p w:rsidR="007D6F11" w:rsidRPr="007D6F11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D6F11" w:rsidRPr="007D6F11" w:rsidRDefault="007D6F11" w:rsidP="007D6F1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УТВЕРЖДЕНО </w:t>
            </w:r>
          </w:p>
          <w:p w:rsidR="007D6F11" w:rsidRPr="007D6F11" w:rsidRDefault="007D6F11" w:rsidP="007D6F1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приказом директора</w:t>
            </w:r>
          </w:p>
          <w:p w:rsidR="007D6F11" w:rsidRPr="007D6F11" w:rsidRDefault="007D6F11" w:rsidP="007D6F1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D6F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МБОУ № 32 г. Липецка</w:t>
            </w:r>
          </w:p>
          <w:p w:rsidR="007D6F11" w:rsidRPr="00495923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923">
              <w:rPr>
                <w:rFonts w:ascii="Times New Roman" w:eastAsia="Calibri" w:hAnsi="Times New Roman" w:cs="Times New Roman"/>
                <w:sz w:val="28"/>
                <w:szCs w:val="28"/>
              </w:rPr>
              <w:t>от 05.06.2017 № 44</w:t>
            </w:r>
          </w:p>
          <w:p w:rsidR="007D6F11" w:rsidRPr="00495923" w:rsidRDefault="007D6F11" w:rsidP="007D6F1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44EF" w:rsidRPr="00B40317" w:rsidRDefault="000C44EF" w:rsidP="00B403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6F11" w:rsidRDefault="007D6F11" w:rsidP="007D6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F11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правилах внутреннего распорядка для учащихся</w:t>
      </w:r>
    </w:p>
    <w:p w:rsidR="007D6F11" w:rsidRDefault="007D6F11" w:rsidP="007D6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бюджетного общеобразовательного учреждения № 32 </w:t>
      </w:r>
    </w:p>
    <w:p w:rsidR="007D6F11" w:rsidRPr="007D6F11" w:rsidRDefault="007D6F11" w:rsidP="007D6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Липецка</w:t>
      </w:r>
    </w:p>
    <w:p w:rsidR="007D6F11" w:rsidRDefault="007D6F11" w:rsidP="00B403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6F11" w:rsidRPr="007D6F11" w:rsidRDefault="007D6F11" w:rsidP="007D6F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6F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 Общие положения </w:t>
      </w:r>
    </w:p>
    <w:p w:rsidR="007D6F11" w:rsidRDefault="007D6F11" w:rsidP="007D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F11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о правилах внутреннего распорядка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общеобразовательного учреждения № 32 г. Липецка (далее – ОУ)</w:t>
      </w:r>
      <w:r w:rsidR="00195124"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>разработано в соответствии с Федеральным законом от 29.12.2012 г. № 273-ФЗ «Об образовании в Росс</w:t>
      </w:r>
      <w:r>
        <w:rPr>
          <w:rFonts w:ascii="Times New Roman" w:hAnsi="Times New Roman" w:cs="Times New Roman"/>
          <w:sz w:val="28"/>
          <w:szCs w:val="28"/>
          <w:lang w:val="ru-RU"/>
        </w:rPr>
        <w:t>ийской Федерации» (ст. 34, 43).</w:t>
      </w:r>
    </w:p>
    <w:p w:rsidR="007D6F11" w:rsidRDefault="007D6F11" w:rsidP="007D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ель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>обеспечени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учащихся во время учебного процесса, поддержани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дисциплины и порядка в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и на ее территории для успешной реализации образовательной деятельности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5124" w:rsidRDefault="007D6F11" w:rsidP="007D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F11">
        <w:rPr>
          <w:rFonts w:ascii="Times New Roman" w:hAnsi="Times New Roman" w:cs="Times New Roman"/>
          <w:sz w:val="28"/>
          <w:szCs w:val="28"/>
          <w:lang w:val="ru-RU"/>
        </w:rPr>
        <w:t>1.3. Настоящ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явля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тся обязательными для всех учащихся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и их родит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 xml:space="preserve">елей (законных представителей). 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обязана ознакомить его и его родителей (законных представителей) с </w:t>
      </w:r>
      <w:r w:rsidR="00195124" w:rsidRPr="007D6F11">
        <w:rPr>
          <w:rFonts w:ascii="Times New Roman" w:hAnsi="Times New Roman" w:cs="Times New Roman"/>
          <w:sz w:val="28"/>
          <w:szCs w:val="28"/>
          <w:lang w:val="ru-RU"/>
        </w:rPr>
        <w:t>настоящим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124" w:rsidRPr="007D6F11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5124" w:rsidRDefault="007D6F11" w:rsidP="007D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1.4. Дисциплина в </w:t>
      </w:r>
      <w:r w:rsidR="00195124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7D6F11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поддерживается на основе уважения человеческого достоинства учащихся, педагогических работников и обслуживающего персонала. Применение методов физического и психического насилия по отношению к учащимся не допускается. </w:t>
      </w:r>
    </w:p>
    <w:p w:rsidR="00195124" w:rsidRDefault="00195124" w:rsidP="007D6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04" w:rsidRPr="00516D04" w:rsidRDefault="00687414" w:rsidP="00516D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487366917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516D04" w:rsidRPr="00516D0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0"/>
      <w:r w:rsidR="00516D04" w:rsidRPr="00516D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Правила посещения ОУ 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5.1. Приходить в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 следует за 15 минут до начала уроков и утренних мероприятий в чистой, выглаженной одежде делового стиля, иметь опрятный вид и аккуратную прическу согласно требованиям соответствующего локального акта.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>5.2. Необходимо иметь с собой дневник и все необходимые для уроков принадлежности.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5.3. Войдя в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, сдать верхнюю одежду в раздевалку.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5.4. Перед началом уроков учащиеся должны прибыть в кабинет до звонка. 5.5. После окончания занятий учащиеся обязаны в сопровождении педагога проследовать в раздевалку, одеться и покинуть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, соблюдая правила вежливости.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04" w:rsidRP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Поведение на уроке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6.1. Учащиеся занимают свои места за партой в кабинете в соответствии с порядком, установленным классным руководителем или учителем по предмету.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6.2. Каждый учитель предъявляет правила охраны труда при проведении занятий по своему предмету, которые не должны противоречить нормативным документам. Эти правила обязательны для исполнения всеми учащимися.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6.3. Перед началом урока учащиеся должны подготовить свое рабочее место и все необходимое для работы на уроке.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 делами, не относящимися к уроку.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6.5. С разрешения учителя в случае необходимости учащийся может выйти из класса.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6.6. Учащиеся должны иметь спортивную форму и обувь для уроков 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физической культуры в соответствии с нормативным локальным актом, а также специальную одежду для уроков технологии. При отсутствии спортивной формы учащиеся остаются вместе с классом, но к занятиям не допускаются.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6.7. Запрещается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(плееры, наушники, игровые приставки и пр.), перевести мобильный телефон в беззвучный режим и убрать его со стола. </w:t>
      </w:r>
    </w:p>
    <w:p w:rsid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6.8. В случае опоздания на урок войти в кабинет с разрешения учителя. </w:t>
      </w:r>
    </w:p>
    <w:p w:rsidR="004E5E3E" w:rsidRPr="00516D04" w:rsidRDefault="00516D04" w:rsidP="00B40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>6.9. В случае получения травмы учащийся обязан немедленно поставить в известность педагога, проводящего урок.</w:t>
      </w:r>
    </w:p>
    <w:p w:rsidR="00D43EC7" w:rsidRDefault="00D43EC7" w:rsidP="00B403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04" w:rsidRP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Поведение на перемене </w:t>
      </w:r>
    </w:p>
    <w:p w:rsid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.1. Учащиеся обязаны использовать время перерыва для отдыха. </w:t>
      </w:r>
    </w:p>
    <w:p w:rsid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7.2. При движении по коридорам, лестницам, проходам придерживаться правой стороны. </w:t>
      </w:r>
    </w:p>
    <w:p w:rsid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7.3. Во время перемен учащимся запрещается: </w:t>
      </w:r>
    </w:p>
    <w:p w:rsid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 бегать по лестницам, вблизи оконных про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мов и в других местах, не приспособленных для игр; </w:t>
      </w:r>
    </w:p>
    <w:p w:rsid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 толкать друг друга, бросаться предметами и применять физическую силу для решения любых проблем. </w:t>
      </w:r>
    </w:p>
    <w:p w:rsid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7.4. В случае получения травмы во время перемены учащийся обязан немедленно поставить в известность дежурного педагога, классного руководителя,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42DDB" w:rsidRDefault="00D42DDB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04" w:rsidRPr="00516D04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Поведение в столовой </w:t>
      </w:r>
    </w:p>
    <w:p w:rsidR="00D1265B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8.1. При посещении столовой учащиеся обязаны соблюдать правила гигиены: входить в помещение столовой без верхней одежды, тщательно мыть руки 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перед приемом пищи. </w:t>
      </w:r>
    </w:p>
    <w:p w:rsidR="00D1265B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8.2. Учащиеся приходят в столовую согласно утвержденному расписанию в сопровождении учителя, проводившего урок по расписанию. </w:t>
      </w:r>
    </w:p>
    <w:p w:rsidR="00D1265B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8.3. Выносить продукты питания из столовой учащимся не разрешается. </w:t>
      </w:r>
    </w:p>
    <w:p w:rsidR="00D1265B" w:rsidRDefault="00516D04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8.4. Учащиеся обязаны убирать за собой столовые принадлежности после еды. </w:t>
      </w:r>
    </w:p>
    <w:p w:rsidR="00D1265B" w:rsidRDefault="00D1265B" w:rsidP="00516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265B" w:rsidRP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26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Поведение во время проведения внеклассных мероприятий 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9.1. Перед проведением мероприятий учащиеся обязаны проходить инструктаж по охране труда. 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9.2. Учащиеся обязаны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9.3. При организации экскурсий, мероприятий вне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9.4. Учащиеся обязаны строго соблюдать правила личной гигиены, своевременно сообщать руководителю группы об ухудшении здоровья или травме. 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9.5.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9.6. Учащимся запрещается применять открытый огонь (факелы, свечи, фейерверки, хлопушки, костры и др.), химические, пиротехнические и другие средства, способные вызвать возгорание. </w:t>
      </w:r>
    </w:p>
    <w:p w:rsidR="00D1265B" w:rsidRDefault="00D1265B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265B" w:rsidRP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26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Заключительные положения </w:t>
      </w:r>
    </w:p>
    <w:p w:rsidR="00D1265B" w:rsidRDefault="00516D04" w:rsidP="00D126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10.1. Настоящие Правила действуют на всей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распространяются на все мероприятия с участием 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516D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6D04" w:rsidRDefault="00516D04" w:rsidP="006874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04">
        <w:rPr>
          <w:rFonts w:ascii="Times New Roman" w:hAnsi="Times New Roman" w:cs="Times New Roman"/>
          <w:sz w:val="28"/>
          <w:szCs w:val="28"/>
          <w:lang w:val="ru-RU"/>
        </w:rPr>
        <w:t>10.2. Настоящие Правила размещаются на информационном стенд</w:t>
      </w:r>
      <w:r w:rsidR="00D1265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sectPr w:rsidR="00516D04" w:rsidSect="008B322A">
      <w:pgSz w:w="11906" w:h="16838" w:code="9"/>
      <w:pgMar w:top="1418" w:right="992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08686E"/>
    <w:multiLevelType w:val="multilevel"/>
    <w:tmpl w:val="EC341E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4205"/>
    <w:multiLevelType w:val="hybridMultilevel"/>
    <w:tmpl w:val="E3DE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E5E3E"/>
    <w:rsid w:val="00001E9D"/>
    <w:rsid w:val="0004488C"/>
    <w:rsid w:val="00047443"/>
    <w:rsid w:val="00064E29"/>
    <w:rsid w:val="0009679D"/>
    <w:rsid w:val="000C44EF"/>
    <w:rsid w:val="0012056D"/>
    <w:rsid w:val="0018126D"/>
    <w:rsid w:val="00195124"/>
    <w:rsid w:val="00225B2F"/>
    <w:rsid w:val="002E62AB"/>
    <w:rsid w:val="003549E2"/>
    <w:rsid w:val="004A36CE"/>
    <w:rsid w:val="004A72DB"/>
    <w:rsid w:val="004D119B"/>
    <w:rsid w:val="004E5E3E"/>
    <w:rsid w:val="00516D04"/>
    <w:rsid w:val="00562576"/>
    <w:rsid w:val="00567881"/>
    <w:rsid w:val="005E147D"/>
    <w:rsid w:val="00616DBC"/>
    <w:rsid w:val="00676DB2"/>
    <w:rsid w:val="00687414"/>
    <w:rsid w:val="00731BB4"/>
    <w:rsid w:val="007853A4"/>
    <w:rsid w:val="007D6F11"/>
    <w:rsid w:val="00836242"/>
    <w:rsid w:val="008A6F63"/>
    <w:rsid w:val="008B322A"/>
    <w:rsid w:val="0097439C"/>
    <w:rsid w:val="009A4CCC"/>
    <w:rsid w:val="00AB2BD8"/>
    <w:rsid w:val="00AC3C40"/>
    <w:rsid w:val="00B35F7F"/>
    <w:rsid w:val="00B40317"/>
    <w:rsid w:val="00C50804"/>
    <w:rsid w:val="00CF5BFD"/>
    <w:rsid w:val="00D1265B"/>
    <w:rsid w:val="00D42DDB"/>
    <w:rsid w:val="00D43EC7"/>
    <w:rsid w:val="00E36202"/>
    <w:rsid w:val="00EF2690"/>
    <w:rsid w:val="00FE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3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2">
    <w:name w:val="heading 2"/>
    <w:basedOn w:val="a"/>
    <w:link w:val="20"/>
    <w:qFormat/>
    <w:rsid w:val="00731BB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BB4"/>
    <w:rPr>
      <w:b/>
      <w:bCs/>
      <w:sz w:val="36"/>
      <w:szCs w:val="36"/>
    </w:rPr>
  </w:style>
  <w:style w:type="paragraph" w:customStyle="1" w:styleId="normacttext">
    <w:name w:val="norm_act_text"/>
    <w:basedOn w:val="a"/>
    <w:rsid w:val="00731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"/>
    <w:rsid w:val="007D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ocosntext">
    <w:name w:val="doc_osn_text (приложение)"/>
    <w:basedOn w:val="a"/>
    <w:uiPriority w:val="99"/>
    <w:rsid w:val="00AC3C40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eastAsia="Calibri" w:hAnsi="HeliosC" w:cs="HeliosC"/>
      <w:color w:val="000000"/>
      <w:spacing w:val="4"/>
      <w:sz w:val="20"/>
      <w:szCs w:val="20"/>
      <w:lang w:val="ru-RU"/>
    </w:rPr>
  </w:style>
  <w:style w:type="character" w:customStyle="1" w:styleId="Bold">
    <w:name w:val="_Bold"/>
    <w:uiPriority w:val="99"/>
    <w:rsid w:val="00AC3C40"/>
    <w:rPr>
      <w:b/>
      <w:bCs/>
      <w:color w:val="000000"/>
    </w:rPr>
  </w:style>
  <w:style w:type="paragraph" w:styleId="a3">
    <w:name w:val="Balloon Text"/>
    <w:basedOn w:val="a"/>
    <w:link w:val="a4"/>
    <w:semiHidden/>
    <w:unhideWhenUsed/>
    <w:rsid w:val="00D4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42D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4B6A-08CA-4194-B7C2-14028F44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sidorovatn</dc:creator>
  <cp:lastModifiedBy>sc32 sc32</cp:lastModifiedBy>
  <cp:revision>6</cp:revision>
  <cp:lastPrinted>2017-07-17T11:49:00Z</cp:lastPrinted>
  <dcterms:created xsi:type="dcterms:W3CDTF">2016-10-18T12:09:00Z</dcterms:created>
  <dcterms:modified xsi:type="dcterms:W3CDTF">2017-07-17T11:50:00Z</dcterms:modified>
</cp:coreProperties>
</file>