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5387"/>
      </w:tblGrid>
      <w:tr w:rsidR="00F03D5D" w:rsidRPr="00883EDD" w:rsidTr="00AE02B2">
        <w:tc>
          <w:tcPr>
            <w:tcW w:w="6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3D5D" w:rsidRPr="00883EDD" w:rsidRDefault="00F03D5D" w:rsidP="00AE02B2">
            <w:pPr>
              <w:widowControl w:val="0"/>
              <w:suppressAutoHyphens/>
              <w:spacing w:after="0"/>
              <w:rPr>
                <w:rFonts w:ascii="Times New Roman" w:hAnsi="Times New Roman" w:cstheme="minorBidi"/>
                <w:sz w:val="24"/>
                <w:szCs w:val="24"/>
              </w:rPr>
            </w:pPr>
            <w:bookmarkStart w:id="0" w:name="bookmark0"/>
            <w:bookmarkStart w:id="1" w:name="_GoBack"/>
            <w:bookmarkEnd w:id="1"/>
            <w:r w:rsidRPr="00883EDD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F03D5D" w:rsidRPr="00883EDD" w:rsidRDefault="00F03D5D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EDD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F03D5D" w:rsidRPr="00883EDD" w:rsidRDefault="00F03D5D" w:rsidP="00C0284F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EDD">
              <w:rPr>
                <w:rFonts w:ascii="Times New Roman" w:hAnsi="Times New Roman"/>
                <w:sz w:val="24"/>
                <w:szCs w:val="24"/>
              </w:rPr>
              <w:t xml:space="preserve">Протокол  №  </w:t>
            </w:r>
            <w:r w:rsidRPr="00883EDD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883EDD">
              <w:rPr>
                <w:rFonts w:ascii="Times New Roman" w:hAnsi="Times New Roman"/>
                <w:sz w:val="24"/>
                <w:szCs w:val="24"/>
              </w:rPr>
              <w:t xml:space="preserve">  от  </w:t>
            </w:r>
            <w:r w:rsidRPr="00883ED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C0284F" w:rsidRPr="00883EDD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83EDD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C0284F" w:rsidRPr="00883EDD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83EDD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C0284F" w:rsidRPr="00883EDD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883E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3D5D" w:rsidRPr="00883EDD" w:rsidRDefault="00F03D5D" w:rsidP="00AE02B2">
            <w:pPr>
              <w:widowControl w:val="0"/>
              <w:suppressAutoHyphens/>
              <w:spacing w:after="0"/>
              <w:ind w:left="34"/>
              <w:rPr>
                <w:rFonts w:ascii="Times New Roman" w:hAnsi="Times New Roman" w:cstheme="minorBidi"/>
                <w:sz w:val="24"/>
                <w:szCs w:val="24"/>
              </w:rPr>
            </w:pPr>
            <w:r w:rsidRPr="00883EDD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F03D5D" w:rsidRPr="00883EDD" w:rsidRDefault="00F03D5D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EDD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F03D5D" w:rsidRPr="00883EDD" w:rsidRDefault="00F03D5D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EDD">
              <w:rPr>
                <w:rFonts w:ascii="Times New Roman" w:hAnsi="Times New Roman"/>
                <w:sz w:val="24"/>
                <w:szCs w:val="24"/>
              </w:rPr>
              <w:t xml:space="preserve">МБОУ СКОШ № 32  </w:t>
            </w:r>
          </w:p>
          <w:p w:rsidR="00F03D5D" w:rsidRPr="00883EDD" w:rsidRDefault="00F03D5D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EDD">
              <w:rPr>
                <w:rFonts w:ascii="Times New Roman" w:hAnsi="Times New Roman"/>
                <w:sz w:val="24"/>
                <w:szCs w:val="24"/>
              </w:rPr>
              <w:t>г. Липецка</w:t>
            </w:r>
          </w:p>
          <w:p w:rsidR="00F03D5D" w:rsidRPr="00883EDD" w:rsidRDefault="00F03D5D" w:rsidP="00AE02B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EDD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883EDD">
              <w:rPr>
                <w:rFonts w:ascii="Times New Roman" w:hAnsi="Times New Roman"/>
                <w:sz w:val="24"/>
                <w:szCs w:val="24"/>
                <w:u w:val="single"/>
              </w:rPr>
              <w:t>31.08.201</w:t>
            </w:r>
            <w:r w:rsidRPr="00883ED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883E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Pr="00883EDD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883EDD">
              <w:rPr>
                <w:rFonts w:ascii="Times New Roman" w:hAnsi="Times New Roman"/>
                <w:sz w:val="24"/>
                <w:szCs w:val="24"/>
                <w:u w:val="single"/>
              </w:rPr>
              <w:t>125</w:t>
            </w:r>
          </w:p>
        </w:tc>
      </w:tr>
    </w:tbl>
    <w:p w:rsidR="00F03D5D" w:rsidRPr="00883EDD" w:rsidRDefault="00F03D5D" w:rsidP="00852D1A">
      <w:pPr>
        <w:pStyle w:val="1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F87094" w:rsidRPr="00883EDD" w:rsidRDefault="00F87094" w:rsidP="00852D1A">
      <w:pPr>
        <w:pStyle w:val="1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883EDD">
        <w:rPr>
          <w:sz w:val="24"/>
          <w:szCs w:val="24"/>
        </w:rPr>
        <w:t>ПОЛОЖЕНИЕ</w:t>
      </w:r>
      <w:bookmarkEnd w:id="0"/>
    </w:p>
    <w:p w:rsidR="00F87094" w:rsidRPr="00852D1A" w:rsidRDefault="00F87094" w:rsidP="00852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bookmark1"/>
      <w:r w:rsidRPr="00883EDD">
        <w:rPr>
          <w:rFonts w:ascii="Times New Roman" w:hAnsi="Times New Roman"/>
          <w:sz w:val="24"/>
          <w:szCs w:val="24"/>
        </w:rPr>
        <w:t>об экзаменационной комиссии для проведения экзаменов</w:t>
      </w:r>
      <w:r w:rsidRPr="00852D1A">
        <w:rPr>
          <w:rFonts w:ascii="Times New Roman" w:hAnsi="Times New Roman"/>
          <w:sz w:val="24"/>
          <w:szCs w:val="24"/>
        </w:rPr>
        <w:t xml:space="preserve"> </w:t>
      </w:r>
    </w:p>
    <w:p w:rsidR="00F87094" w:rsidRPr="00852D1A" w:rsidRDefault="00C0284F" w:rsidP="00852D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профильному труду</w:t>
      </w:r>
      <w:r w:rsidR="00F87094" w:rsidRPr="00852D1A">
        <w:rPr>
          <w:rFonts w:ascii="Times New Roman" w:hAnsi="Times New Roman"/>
          <w:sz w:val="24"/>
          <w:szCs w:val="24"/>
        </w:rPr>
        <w:t xml:space="preserve"> выпускников 9-х классов</w:t>
      </w:r>
      <w:r w:rsidR="00F87094" w:rsidRPr="00852D1A">
        <w:rPr>
          <w:sz w:val="24"/>
          <w:szCs w:val="24"/>
        </w:rPr>
        <w:t xml:space="preserve"> </w:t>
      </w:r>
      <w:bookmarkEnd w:id="2"/>
    </w:p>
    <w:p w:rsidR="00F87094" w:rsidRPr="00852D1A" w:rsidRDefault="00F87094" w:rsidP="00697E7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2D1A">
        <w:rPr>
          <w:rFonts w:ascii="Times New Roman" w:hAnsi="Times New Roman"/>
          <w:b/>
          <w:sz w:val="24"/>
          <w:szCs w:val="24"/>
        </w:rPr>
        <w:t xml:space="preserve"> </w:t>
      </w:r>
      <w:r w:rsidR="00852D1A" w:rsidRPr="00852D1A">
        <w:rPr>
          <w:rFonts w:ascii="Times New Roman" w:hAnsi="Times New Roman"/>
          <w:b/>
          <w:sz w:val="24"/>
          <w:szCs w:val="24"/>
        </w:rPr>
        <w:t xml:space="preserve"> </w:t>
      </w:r>
    </w:p>
    <w:p w:rsidR="00F87094" w:rsidRPr="00852D1A" w:rsidRDefault="00852D1A" w:rsidP="00852D1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2D1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852D1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F87094" w:rsidRPr="00852D1A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852D1A" w:rsidRPr="003429C4" w:rsidRDefault="00852D1A" w:rsidP="00852D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D1A">
        <w:rPr>
          <w:rFonts w:ascii="Times New Roman" w:hAnsi="Times New Roman"/>
          <w:sz w:val="24"/>
          <w:szCs w:val="24"/>
          <w:lang w:eastAsia="ru-RU"/>
        </w:rPr>
        <w:t xml:space="preserve">1.1. В </w:t>
      </w:r>
      <w:r w:rsidR="003429C4" w:rsidRPr="00852D1A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Pr="00852D1A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</w:rPr>
        <w:t>п</w:t>
      </w:r>
      <w:r w:rsidRPr="00852D1A">
        <w:rPr>
          <w:rFonts w:ascii="Times New Roman" w:hAnsi="Times New Roman"/>
          <w:sz w:val="24"/>
          <w:szCs w:val="24"/>
        </w:rPr>
        <w:t xml:space="preserve">исьмом Министерства общего и профессионального образования РФ от 04.09.1997 г. №48 «О специфике деятельности специальных (коррекционных) образовательных учреждений </w:t>
      </w:r>
      <w:r w:rsidRPr="00852D1A">
        <w:rPr>
          <w:rFonts w:ascii="Times New Roman" w:hAnsi="Times New Roman"/>
          <w:sz w:val="24"/>
          <w:szCs w:val="24"/>
          <w:lang w:val="en-US"/>
        </w:rPr>
        <w:t>I</w:t>
      </w:r>
      <w:r w:rsidRPr="00852D1A">
        <w:rPr>
          <w:rFonts w:ascii="Times New Roman" w:hAnsi="Times New Roman"/>
          <w:sz w:val="24"/>
          <w:szCs w:val="24"/>
        </w:rPr>
        <w:t>-</w:t>
      </w:r>
      <w:r w:rsidRPr="00852D1A">
        <w:rPr>
          <w:rFonts w:ascii="Times New Roman" w:hAnsi="Times New Roman"/>
          <w:sz w:val="24"/>
          <w:szCs w:val="24"/>
          <w:lang w:val="en-US"/>
        </w:rPr>
        <w:t>VIII</w:t>
      </w:r>
      <w:r w:rsidRPr="00852D1A">
        <w:rPr>
          <w:rFonts w:ascii="Times New Roman" w:hAnsi="Times New Roman"/>
          <w:sz w:val="24"/>
          <w:szCs w:val="24"/>
        </w:rPr>
        <w:t xml:space="preserve"> видов»</w:t>
      </w:r>
      <w:r w:rsidRPr="00852D1A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852D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бучение в </w:t>
      </w:r>
      <w:r w:rsidRPr="00C0284F">
        <w:rPr>
          <w:rFonts w:ascii="Times New Roman" w:hAnsi="Times New Roman"/>
          <w:sz w:val="24"/>
          <w:szCs w:val="24"/>
        </w:rPr>
        <w:t>коррекционном учреждении VIII вида завершается аттестацией (экзаменом) по трудовому обучению.</w:t>
      </w:r>
      <w:r w:rsidR="003429C4" w:rsidRPr="00C0284F">
        <w:rPr>
          <w:rFonts w:ascii="Times New Roman" w:hAnsi="Times New Roman"/>
          <w:sz w:val="24"/>
          <w:szCs w:val="24"/>
        </w:rPr>
        <w:t xml:space="preserve"> </w:t>
      </w:r>
      <w:r w:rsidR="00C0284F" w:rsidRPr="00C0284F">
        <w:rPr>
          <w:rFonts w:ascii="Times New Roman" w:hAnsi="Times New Roman"/>
          <w:sz w:val="24"/>
          <w:szCs w:val="24"/>
        </w:rPr>
        <w:t xml:space="preserve">Трудовое обучение в </w:t>
      </w:r>
      <w:r w:rsidR="00C0284F">
        <w:rPr>
          <w:rFonts w:ascii="Times New Roman" w:hAnsi="Times New Roman"/>
          <w:sz w:val="24"/>
          <w:szCs w:val="24"/>
        </w:rPr>
        <w:t xml:space="preserve">МБОУ № 32 г. Липецка </w:t>
      </w:r>
      <w:r w:rsidR="00C0284F" w:rsidRPr="00C0284F">
        <w:rPr>
          <w:rFonts w:ascii="Times New Roman" w:hAnsi="Times New Roman"/>
          <w:sz w:val="24"/>
          <w:szCs w:val="24"/>
        </w:rPr>
        <w:t>предста</w:t>
      </w:r>
      <w:r w:rsidR="00C0284F">
        <w:rPr>
          <w:rFonts w:ascii="Times New Roman" w:hAnsi="Times New Roman"/>
          <w:sz w:val="24"/>
          <w:szCs w:val="24"/>
        </w:rPr>
        <w:t>в</w:t>
      </w:r>
      <w:r w:rsidR="00C0284F" w:rsidRPr="00C0284F">
        <w:rPr>
          <w:rFonts w:ascii="Times New Roman" w:hAnsi="Times New Roman"/>
          <w:sz w:val="24"/>
          <w:szCs w:val="24"/>
        </w:rPr>
        <w:t xml:space="preserve">лено учебным предметом – профильный труд. </w:t>
      </w:r>
      <w:r w:rsidR="003429C4" w:rsidRPr="003429C4">
        <w:rPr>
          <w:rFonts w:ascii="Times New Roman" w:hAnsi="Times New Roman"/>
          <w:sz w:val="24"/>
          <w:szCs w:val="24"/>
        </w:rPr>
        <w:t xml:space="preserve">Для проведения аттестации </w:t>
      </w:r>
      <w:r w:rsidR="003429C4" w:rsidRPr="00C0284F">
        <w:rPr>
          <w:rFonts w:ascii="Times New Roman" w:hAnsi="Times New Roman"/>
          <w:sz w:val="24"/>
          <w:szCs w:val="24"/>
        </w:rPr>
        <w:t xml:space="preserve">(экзамена) по </w:t>
      </w:r>
      <w:r w:rsidR="00C0284F">
        <w:rPr>
          <w:rFonts w:ascii="Times New Roman" w:hAnsi="Times New Roman"/>
          <w:sz w:val="24"/>
          <w:szCs w:val="24"/>
        </w:rPr>
        <w:t>профильному труду</w:t>
      </w:r>
      <w:r w:rsidR="003429C4" w:rsidRPr="003429C4">
        <w:rPr>
          <w:rFonts w:ascii="Times New Roman" w:hAnsi="Times New Roman"/>
          <w:sz w:val="24"/>
          <w:szCs w:val="24"/>
        </w:rPr>
        <w:t xml:space="preserve"> </w:t>
      </w:r>
      <w:r w:rsidR="00C0284F" w:rsidRPr="003429C4">
        <w:rPr>
          <w:rFonts w:ascii="Times New Roman" w:hAnsi="Times New Roman"/>
          <w:sz w:val="24"/>
          <w:szCs w:val="24"/>
        </w:rPr>
        <w:t>выпускников создаётся</w:t>
      </w:r>
      <w:r w:rsidR="003429C4" w:rsidRPr="003429C4">
        <w:rPr>
          <w:rFonts w:ascii="Times New Roman" w:hAnsi="Times New Roman"/>
          <w:sz w:val="24"/>
          <w:szCs w:val="24"/>
        </w:rPr>
        <w:t xml:space="preserve"> </w:t>
      </w:r>
      <w:r w:rsidR="00C0284F" w:rsidRPr="003429C4">
        <w:rPr>
          <w:rFonts w:ascii="Times New Roman" w:hAnsi="Times New Roman"/>
          <w:sz w:val="24"/>
          <w:szCs w:val="24"/>
        </w:rPr>
        <w:t>экзаменационная комиссия</w:t>
      </w:r>
      <w:r w:rsidR="003429C4" w:rsidRPr="003429C4">
        <w:rPr>
          <w:rFonts w:ascii="Times New Roman" w:hAnsi="Times New Roman"/>
          <w:sz w:val="24"/>
          <w:szCs w:val="24"/>
        </w:rPr>
        <w:t>.</w:t>
      </w:r>
    </w:p>
    <w:p w:rsidR="00852D1A" w:rsidRPr="003429C4" w:rsidRDefault="003429C4" w:rsidP="003429C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9C4">
        <w:rPr>
          <w:rFonts w:ascii="Times New Roman" w:hAnsi="Times New Roman"/>
          <w:sz w:val="24"/>
          <w:szCs w:val="24"/>
        </w:rPr>
        <w:t xml:space="preserve">1.2. Экзаменационная комиссия в своей деятельности руководствуются положением </w:t>
      </w:r>
      <w:r w:rsidR="00C0284F" w:rsidRPr="003429C4">
        <w:rPr>
          <w:rStyle w:val="a8"/>
          <w:rFonts w:ascii="Times New Roman" w:hAnsi="Times New Roman"/>
          <w:b w:val="0"/>
          <w:sz w:val="24"/>
          <w:szCs w:val="24"/>
        </w:rPr>
        <w:t>о порядке</w:t>
      </w:r>
      <w:r w:rsidRPr="003429C4">
        <w:rPr>
          <w:rStyle w:val="a8"/>
          <w:rFonts w:ascii="Times New Roman" w:hAnsi="Times New Roman"/>
          <w:b w:val="0"/>
          <w:sz w:val="24"/>
          <w:szCs w:val="24"/>
        </w:rPr>
        <w:t xml:space="preserve"> проведения аттестации (э</w:t>
      </w:r>
      <w:r w:rsidR="00C0284F">
        <w:rPr>
          <w:rStyle w:val="a8"/>
          <w:rFonts w:ascii="Times New Roman" w:hAnsi="Times New Roman"/>
          <w:b w:val="0"/>
          <w:sz w:val="24"/>
          <w:szCs w:val="24"/>
        </w:rPr>
        <w:t xml:space="preserve">кзаменов) по профильному труду </w:t>
      </w:r>
      <w:r w:rsidRPr="003429C4">
        <w:rPr>
          <w:rStyle w:val="a8"/>
          <w:rFonts w:ascii="Times New Roman" w:hAnsi="Times New Roman"/>
          <w:b w:val="0"/>
          <w:sz w:val="24"/>
          <w:szCs w:val="24"/>
        </w:rPr>
        <w:t xml:space="preserve">в образовательном учреждении, </w:t>
      </w:r>
      <w:r w:rsidRPr="003429C4">
        <w:rPr>
          <w:rFonts w:ascii="Times New Roman" w:hAnsi="Times New Roman"/>
          <w:sz w:val="24"/>
          <w:szCs w:val="24"/>
        </w:rPr>
        <w:t>настоящим Положением.</w:t>
      </w:r>
      <w:r w:rsidRPr="003429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2D1A" w:rsidRPr="00852D1A" w:rsidRDefault="00852D1A" w:rsidP="00852D1A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</w:p>
    <w:p w:rsidR="003429C4" w:rsidRPr="00F03D5D" w:rsidRDefault="003429C4" w:rsidP="003429C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D5D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03D5D">
        <w:rPr>
          <w:rFonts w:ascii="Times New Roman" w:hAnsi="Times New Roman"/>
          <w:b/>
          <w:sz w:val="24"/>
          <w:szCs w:val="24"/>
          <w:lang w:eastAsia="ru-RU"/>
        </w:rPr>
        <w:t>. Состав комиссии</w:t>
      </w:r>
    </w:p>
    <w:p w:rsidR="003429C4" w:rsidRPr="00F03D5D" w:rsidRDefault="003429C4" w:rsidP="003429C4">
      <w:pPr>
        <w:pStyle w:val="a3"/>
        <w:shd w:val="clear" w:color="auto" w:fill="auto"/>
        <w:tabs>
          <w:tab w:val="left" w:pos="1388"/>
        </w:tabs>
        <w:spacing w:line="240" w:lineRule="auto"/>
        <w:jc w:val="both"/>
        <w:rPr>
          <w:sz w:val="24"/>
          <w:szCs w:val="24"/>
        </w:rPr>
      </w:pPr>
      <w:r w:rsidRPr="00F03D5D">
        <w:rPr>
          <w:sz w:val="24"/>
          <w:szCs w:val="24"/>
        </w:rPr>
        <w:t xml:space="preserve">2.1. Экзамен по </w:t>
      </w:r>
      <w:r w:rsidR="00C0284F">
        <w:rPr>
          <w:sz w:val="24"/>
          <w:szCs w:val="24"/>
        </w:rPr>
        <w:t>профильному труду</w:t>
      </w:r>
      <w:r w:rsidRPr="00F03D5D">
        <w:rPr>
          <w:sz w:val="24"/>
          <w:szCs w:val="24"/>
        </w:rPr>
        <w:t xml:space="preserve"> проводит экзаменационная комиссия в составе: председателя (</w:t>
      </w:r>
      <w:r w:rsidR="0052583C" w:rsidRPr="00F03D5D">
        <w:rPr>
          <w:sz w:val="24"/>
          <w:szCs w:val="24"/>
        </w:rPr>
        <w:t>директор У</w:t>
      </w:r>
      <w:r w:rsidRPr="00F03D5D">
        <w:rPr>
          <w:sz w:val="24"/>
          <w:szCs w:val="24"/>
        </w:rPr>
        <w:t>чреждения), заместителя председателя (заместитель директора по учебно</w:t>
      </w:r>
      <w:r w:rsidR="0052583C" w:rsidRPr="00F03D5D">
        <w:rPr>
          <w:sz w:val="24"/>
          <w:szCs w:val="24"/>
        </w:rPr>
        <w:t>-воспитательной</w:t>
      </w:r>
      <w:r w:rsidRPr="00F03D5D">
        <w:rPr>
          <w:sz w:val="24"/>
          <w:szCs w:val="24"/>
        </w:rPr>
        <w:t xml:space="preserve"> работе), членов комиссии (учитель </w:t>
      </w:r>
      <w:r w:rsidR="00C0284F">
        <w:rPr>
          <w:sz w:val="24"/>
          <w:szCs w:val="24"/>
        </w:rPr>
        <w:t xml:space="preserve">профильного труда </w:t>
      </w:r>
      <w:r w:rsidRPr="00F03D5D">
        <w:rPr>
          <w:sz w:val="24"/>
          <w:szCs w:val="24"/>
        </w:rPr>
        <w:t xml:space="preserve">экзаменуемой группы, учителя </w:t>
      </w:r>
      <w:r w:rsidR="00C0284F">
        <w:rPr>
          <w:sz w:val="24"/>
          <w:szCs w:val="24"/>
        </w:rPr>
        <w:t>профильного обучения</w:t>
      </w:r>
      <w:r w:rsidRPr="00F03D5D">
        <w:rPr>
          <w:sz w:val="24"/>
          <w:szCs w:val="24"/>
        </w:rPr>
        <w:t xml:space="preserve"> и</w:t>
      </w:r>
      <w:r w:rsidR="00CC7313" w:rsidRPr="00F03D5D">
        <w:rPr>
          <w:sz w:val="24"/>
          <w:szCs w:val="24"/>
        </w:rPr>
        <w:t>ли</w:t>
      </w:r>
      <w:r w:rsidRPr="00F03D5D">
        <w:rPr>
          <w:sz w:val="24"/>
          <w:szCs w:val="24"/>
        </w:rPr>
        <w:t xml:space="preserve"> учителя общеобразовательных дисциплин данного учреждения). </w:t>
      </w:r>
      <w:r w:rsidRPr="00F03D5D">
        <w:t xml:space="preserve"> </w:t>
      </w:r>
    </w:p>
    <w:p w:rsidR="00F87094" w:rsidRPr="00F03D5D" w:rsidRDefault="003429C4" w:rsidP="003429C4">
      <w:pPr>
        <w:pStyle w:val="a3"/>
        <w:shd w:val="clear" w:color="auto" w:fill="auto"/>
        <w:tabs>
          <w:tab w:val="left" w:pos="1388"/>
        </w:tabs>
        <w:spacing w:line="240" w:lineRule="auto"/>
        <w:jc w:val="both"/>
        <w:rPr>
          <w:sz w:val="24"/>
          <w:szCs w:val="24"/>
        </w:rPr>
      </w:pPr>
      <w:r w:rsidRPr="00F03D5D">
        <w:rPr>
          <w:sz w:val="24"/>
          <w:szCs w:val="24"/>
        </w:rPr>
        <w:t xml:space="preserve">2.2. </w:t>
      </w:r>
      <w:r w:rsidR="00F87094" w:rsidRPr="00F03D5D">
        <w:rPr>
          <w:sz w:val="24"/>
          <w:szCs w:val="24"/>
        </w:rPr>
        <w:t xml:space="preserve">Состав экзаменационной комиссии утверждается приказом директора </w:t>
      </w:r>
      <w:r w:rsidR="0052583C" w:rsidRPr="00F03D5D">
        <w:rPr>
          <w:sz w:val="24"/>
          <w:szCs w:val="24"/>
        </w:rPr>
        <w:t>Учреждения</w:t>
      </w:r>
      <w:r w:rsidR="00F87094" w:rsidRPr="00F03D5D">
        <w:rPr>
          <w:sz w:val="24"/>
          <w:szCs w:val="24"/>
        </w:rPr>
        <w:t xml:space="preserve"> не позднее, чем за две недели до начала </w:t>
      </w:r>
      <w:r w:rsidR="00C0284F" w:rsidRPr="00F03D5D">
        <w:rPr>
          <w:sz w:val="24"/>
          <w:szCs w:val="24"/>
        </w:rPr>
        <w:t>проведения аттестации</w:t>
      </w:r>
      <w:r w:rsidRPr="00F03D5D">
        <w:rPr>
          <w:sz w:val="24"/>
          <w:szCs w:val="24"/>
        </w:rPr>
        <w:t xml:space="preserve"> (</w:t>
      </w:r>
      <w:r w:rsidR="00C0284F">
        <w:rPr>
          <w:sz w:val="24"/>
          <w:szCs w:val="24"/>
        </w:rPr>
        <w:t>экзаменов) по профильному труду</w:t>
      </w:r>
      <w:r w:rsidR="00F87094" w:rsidRPr="00F03D5D">
        <w:rPr>
          <w:sz w:val="24"/>
          <w:szCs w:val="24"/>
        </w:rPr>
        <w:t xml:space="preserve"> выпускников.</w:t>
      </w:r>
    </w:p>
    <w:p w:rsidR="00F87094" w:rsidRPr="00852D1A" w:rsidRDefault="00F87094" w:rsidP="00852D1A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87094" w:rsidRPr="003429C4" w:rsidRDefault="00F87094" w:rsidP="003429C4">
      <w:pPr>
        <w:pStyle w:val="10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429C4">
        <w:rPr>
          <w:sz w:val="24"/>
          <w:szCs w:val="24"/>
        </w:rPr>
        <w:t>Функции экзаменационной комиссии</w:t>
      </w:r>
    </w:p>
    <w:p w:rsidR="00F87094" w:rsidRPr="0052583C" w:rsidRDefault="00F87094" w:rsidP="00852D1A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583C">
        <w:rPr>
          <w:sz w:val="24"/>
          <w:szCs w:val="24"/>
        </w:rPr>
        <w:t>4.1. Экзаменационная комиссия выполняет следующие функции:</w:t>
      </w:r>
    </w:p>
    <w:p w:rsidR="00F87094" w:rsidRPr="0052583C" w:rsidRDefault="001D7A4B" w:rsidP="001D7A4B">
      <w:pPr>
        <w:pStyle w:val="a3"/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52583C">
        <w:rPr>
          <w:sz w:val="24"/>
          <w:szCs w:val="24"/>
        </w:rPr>
        <w:t xml:space="preserve">4.1.1. </w:t>
      </w:r>
      <w:r w:rsidR="003429C4" w:rsidRPr="0052583C">
        <w:rPr>
          <w:sz w:val="24"/>
          <w:szCs w:val="24"/>
        </w:rPr>
        <w:t xml:space="preserve">проводит </w:t>
      </w:r>
      <w:r w:rsidR="00F87094" w:rsidRPr="0052583C">
        <w:rPr>
          <w:sz w:val="24"/>
          <w:szCs w:val="24"/>
        </w:rPr>
        <w:t>аттестацию</w:t>
      </w:r>
      <w:r w:rsidR="00C0284F">
        <w:rPr>
          <w:sz w:val="24"/>
          <w:szCs w:val="24"/>
        </w:rPr>
        <w:t xml:space="preserve"> (экзамен) по профильному труду</w:t>
      </w:r>
      <w:r w:rsidR="00F87094" w:rsidRPr="0052583C">
        <w:rPr>
          <w:sz w:val="24"/>
          <w:szCs w:val="24"/>
        </w:rPr>
        <w:t xml:space="preserve"> выпускников в соответствии с </w:t>
      </w:r>
      <w:r w:rsidR="00C0284F">
        <w:rPr>
          <w:sz w:val="24"/>
          <w:szCs w:val="24"/>
        </w:rPr>
        <w:t>нормативно-правовыми актами;</w:t>
      </w:r>
    </w:p>
    <w:p w:rsidR="00F87094" w:rsidRPr="00852D1A" w:rsidRDefault="001D7A4B" w:rsidP="001D7A4B">
      <w:pPr>
        <w:pStyle w:val="a3"/>
        <w:shd w:val="clear" w:color="auto" w:fill="auto"/>
        <w:tabs>
          <w:tab w:val="left" w:pos="38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F87094" w:rsidRPr="00852D1A">
        <w:rPr>
          <w:sz w:val="24"/>
          <w:szCs w:val="24"/>
        </w:rPr>
        <w:t xml:space="preserve">выставляет экзаменационные </w:t>
      </w:r>
      <w:r>
        <w:rPr>
          <w:sz w:val="24"/>
          <w:szCs w:val="24"/>
        </w:rPr>
        <w:t>оценки</w:t>
      </w:r>
      <w:r w:rsidR="00F87094" w:rsidRPr="00852D1A">
        <w:rPr>
          <w:sz w:val="24"/>
          <w:szCs w:val="24"/>
        </w:rPr>
        <w:t xml:space="preserve"> за ответ выпускника, итоговые </w:t>
      </w:r>
      <w:r>
        <w:rPr>
          <w:sz w:val="24"/>
          <w:szCs w:val="24"/>
        </w:rPr>
        <w:t>оценки</w:t>
      </w:r>
      <w:r w:rsidR="00F87094" w:rsidRPr="00852D1A">
        <w:rPr>
          <w:sz w:val="24"/>
          <w:szCs w:val="24"/>
        </w:rPr>
        <w:t xml:space="preserve"> по учебному предмету с занесением их в протокол экзамена;</w:t>
      </w:r>
    </w:p>
    <w:p w:rsidR="00F87094" w:rsidRPr="00852D1A" w:rsidRDefault="001D7A4B" w:rsidP="001D7A4B">
      <w:pPr>
        <w:pStyle w:val="a3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="00F87094" w:rsidRPr="00852D1A">
        <w:rPr>
          <w:sz w:val="24"/>
          <w:szCs w:val="24"/>
        </w:rPr>
        <w:t>проверяет письменные экзаменационные работы выпускников в установленном порядке, заносит в протокол экзамена экзаменационные и итоговые отметки;</w:t>
      </w:r>
    </w:p>
    <w:p w:rsidR="00F87094" w:rsidRPr="00852D1A" w:rsidRDefault="001D7A4B" w:rsidP="001D7A4B">
      <w:pPr>
        <w:pStyle w:val="a3"/>
        <w:shd w:val="clear" w:color="auto" w:fill="auto"/>
        <w:tabs>
          <w:tab w:val="left" w:pos="3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="00F87094" w:rsidRPr="00852D1A">
        <w:rPr>
          <w:sz w:val="24"/>
          <w:szCs w:val="24"/>
        </w:rPr>
        <w:t>оценивает теоретические и практические знания и умения выпускников по учебному предмету в соответствии с установленными критериями;</w:t>
      </w:r>
    </w:p>
    <w:p w:rsidR="00F87094" w:rsidRPr="00852D1A" w:rsidRDefault="001D7A4B" w:rsidP="001D7A4B">
      <w:pPr>
        <w:pStyle w:val="a3"/>
        <w:shd w:val="clear" w:color="auto" w:fill="auto"/>
        <w:tabs>
          <w:tab w:val="left" w:pos="294"/>
          <w:tab w:val="left" w:pos="250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 </w:t>
      </w:r>
      <w:r w:rsidR="00F87094" w:rsidRPr="00852D1A">
        <w:rPr>
          <w:sz w:val="24"/>
          <w:szCs w:val="24"/>
        </w:rPr>
        <w:t>анализирует работу педагогического коллекти</w:t>
      </w:r>
      <w:r>
        <w:rPr>
          <w:sz w:val="24"/>
          <w:szCs w:val="24"/>
        </w:rPr>
        <w:t xml:space="preserve">ва по подготовке выпускников к аттестации (экзаменам) по </w:t>
      </w:r>
      <w:r w:rsidR="00C0284F">
        <w:rPr>
          <w:sz w:val="24"/>
          <w:szCs w:val="24"/>
        </w:rPr>
        <w:t>профильному труду</w:t>
      </w:r>
      <w:r w:rsidR="00F87094" w:rsidRPr="00852D1A">
        <w:rPr>
          <w:sz w:val="24"/>
          <w:szCs w:val="24"/>
        </w:rPr>
        <w:t xml:space="preserve"> в соответствии с требованиями программы;</w:t>
      </w:r>
    </w:p>
    <w:p w:rsidR="00F87094" w:rsidRPr="00852D1A" w:rsidRDefault="001D7A4B" w:rsidP="001D7A4B">
      <w:pPr>
        <w:pStyle w:val="a3"/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</w:t>
      </w:r>
      <w:r w:rsidR="00F87094" w:rsidRPr="00852D1A">
        <w:rPr>
          <w:sz w:val="24"/>
          <w:szCs w:val="24"/>
        </w:rPr>
        <w:t>создает оптимальные условия</w:t>
      </w:r>
      <w:r w:rsidR="00C0284F">
        <w:rPr>
          <w:sz w:val="24"/>
          <w:szCs w:val="24"/>
        </w:rPr>
        <w:t xml:space="preserve"> для выпускников при проведении </w:t>
      </w:r>
      <w:r>
        <w:rPr>
          <w:sz w:val="24"/>
          <w:szCs w:val="24"/>
        </w:rPr>
        <w:t>экзамена</w:t>
      </w:r>
      <w:r w:rsidR="00F87094" w:rsidRPr="00852D1A">
        <w:rPr>
          <w:sz w:val="24"/>
          <w:szCs w:val="24"/>
        </w:rPr>
        <w:t>;</w:t>
      </w:r>
    </w:p>
    <w:p w:rsidR="00F87094" w:rsidRPr="00852D1A" w:rsidRDefault="001D7A4B" w:rsidP="00852D1A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4.1.7. </w:t>
      </w:r>
      <w:r w:rsidR="00F87094" w:rsidRPr="00852D1A">
        <w:rPr>
          <w:sz w:val="24"/>
          <w:szCs w:val="24"/>
        </w:rPr>
        <w:t>исключает случаи неэтичного поведения выпускников (списывание, использование шпаргалок, подсказок) во время проведения экзаменов;</w:t>
      </w:r>
    </w:p>
    <w:p w:rsidR="00F87094" w:rsidRPr="00852D1A" w:rsidRDefault="001D7A4B" w:rsidP="001D7A4B">
      <w:pPr>
        <w:pStyle w:val="a3"/>
        <w:shd w:val="clear" w:color="auto" w:fill="auto"/>
        <w:tabs>
          <w:tab w:val="left" w:pos="24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="00F87094" w:rsidRPr="00852D1A">
        <w:rPr>
          <w:sz w:val="24"/>
          <w:szCs w:val="24"/>
        </w:rPr>
        <w:t>участвует в работе школьной конфликтной комиссии,</w:t>
      </w:r>
    </w:p>
    <w:p w:rsidR="00F87094" w:rsidRPr="00852D1A" w:rsidRDefault="001D7A4B" w:rsidP="001D7A4B">
      <w:pPr>
        <w:pStyle w:val="a3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4.1.9. </w:t>
      </w:r>
      <w:r w:rsidR="00F87094" w:rsidRPr="00852D1A">
        <w:rPr>
          <w:sz w:val="24"/>
          <w:szCs w:val="24"/>
        </w:rPr>
        <w:t>информирует выпускников (их родителей, представителей) об экзаменационных и итоговых отметках;</w:t>
      </w:r>
    </w:p>
    <w:p w:rsidR="00F87094" w:rsidRPr="00852D1A" w:rsidRDefault="001D7A4B" w:rsidP="001D7A4B">
      <w:pPr>
        <w:pStyle w:val="a3"/>
        <w:shd w:val="clear" w:color="auto" w:fill="auto"/>
        <w:tabs>
          <w:tab w:val="left" w:pos="41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4.1.10. </w:t>
      </w:r>
      <w:r w:rsidR="00F87094" w:rsidRPr="00852D1A">
        <w:rPr>
          <w:sz w:val="24"/>
          <w:szCs w:val="24"/>
        </w:rPr>
        <w:t>контролирует обеспечение и соблюдение информационной безопасности при проведении экзаменов;</w:t>
      </w:r>
    </w:p>
    <w:p w:rsidR="00F87094" w:rsidRPr="00852D1A" w:rsidRDefault="001D7A4B" w:rsidP="00852D1A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4.1.11. </w:t>
      </w:r>
      <w:r w:rsidR="00F87094" w:rsidRPr="00852D1A">
        <w:rPr>
          <w:sz w:val="24"/>
          <w:szCs w:val="24"/>
        </w:rPr>
        <w:t>обеспечивает соблюдение установленной процедуры проведения итоговой аттестации выпускников;</w:t>
      </w:r>
    </w:p>
    <w:p w:rsidR="00F87094" w:rsidRPr="00852D1A" w:rsidRDefault="001D7A4B" w:rsidP="00852D1A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4.1.12. </w:t>
      </w:r>
      <w:r w:rsidR="00F87094" w:rsidRPr="00852D1A">
        <w:rPr>
          <w:sz w:val="24"/>
          <w:szCs w:val="24"/>
        </w:rPr>
        <w:t>участвует в подготовке и проведении педсоветов по итогам итоговой аттестации выпускников;</w:t>
      </w:r>
    </w:p>
    <w:p w:rsidR="00F87094" w:rsidRPr="00852D1A" w:rsidRDefault="001D7A4B" w:rsidP="00852D1A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4.1.13. </w:t>
      </w:r>
      <w:r w:rsidR="00F87094" w:rsidRPr="00852D1A">
        <w:rPr>
          <w:sz w:val="24"/>
          <w:szCs w:val="24"/>
        </w:rPr>
        <w:t>фиксирует на бланке устного ответа правильность и полноту ответа экзаменующегося (записи выпускника на бланке устного ответа не оцениваются);</w:t>
      </w:r>
    </w:p>
    <w:p w:rsidR="00F87094" w:rsidRPr="00852D1A" w:rsidRDefault="001D7A4B" w:rsidP="001D7A4B">
      <w:pPr>
        <w:pStyle w:val="a3"/>
        <w:shd w:val="clear" w:color="auto" w:fill="auto"/>
        <w:tabs>
          <w:tab w:val="left" w:pos="17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4.1.14. </w:t>
      </w:r>
      <w:r w:rsidR="00F87094" w:rsidRPr="00852D1A">
        <w:rPr>
          <w:sz w:val="24"/>
          <w:szCs w:val="24"/>
        </w:rPr>
        <w:t>ведет запись дополнительных вопросов;</w:t>
      </w:r>
    </w:p>
    <w:p w:rsidR="00F87094" w:rsidRDefault="001D7A4B" w:rsidP="001D7A4B">
      <w:pPr>
        <w:pStyle w:val="a3"/>
        <w:shd w:val="clear" w:color="auto" w:fill="auto"/>
        <w:tabs>
          <w:tab w:val="left" w:pos="3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4.1.15. </w:t>
      </w:r>
      <w:r w:rsidR="00F87094" w:rsidRPr="00852D1A">
        <w:rPr>
          <w:sz w:val="24"/>
          <w:szCs w:val="24"/>
        </w:rPr>
        <w:t>обеспечивает хранение в установленном порядке бланков устных и письменных ответов, хранение протоколов аттестации</w:t>
      </w:r>
      <w:r>
        <w:rPr>
          <w:sz w:val="24"/>
          <w:szCs w:val="24"/>
        </w:rPr>
        <w:t xml:space="preserve"> (</w:t>
      </w:r>
      <w:r w:rsidR="00C77592">
        <w:rPr>
          <w:sz w:val="24"/>
          <w:szCs w:val="24"/>
        </w:rPr>
        <w:t>экзаменов) по профильному труду</w:t>
      </w:r>
      <w:r w:rsidR="00F87094" w:rsidRPr="00852D1A">
        <w:rPr>
          <w:sz w:val="24"/>
          <w:szCs w:val="24"/>
        </w:rPr>
        <w:t xml:space="preserve"> выпускников.</w:t>
      </w:r>
    </w:p>
    <w:p w:rsidR="001D7A4B" w:rsidRPr="00852D1A" w:rsidRDefault="001D7A4B" w:rsidP="001D7A4B">
      <w:pPr>
        <w:pStyle w:val="a3"/>
        <w:shd w:val="clear" w:color="auto" w:fill="auto"/>
        <w:tabs>
          <w:tab w:val="left" w:pos="361"/>
        </w:tabs>
        <w:spacing w:line="240" w:lineRule="auto"/>
        <w:jc w:val="both"/>
        <w:rPr>
          <w:sz w:val="24"/>
          <w:szCs w:val="24"/>
        </w:rPr>
      </w:pPr>
    </w:p>
    <w:p w:rsidR="00F87094" w:rsidRPr="001D7A4B" w:rsidRDefault="00F87094" w:rsidP="001D7A4B">
      <w:pPr>
        <w:pStyle w:val="10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3" w:name="bookmark7"/>
      <w:r w:rsidRPr="001D7A4B">
        <w:rPr>
          <w:sz w:val="24"/>
          <w:szCs w:val="24"/>
        </w:rPr>
        <w:t>Права экзаменационной комиссии</w:t>
      </w:r>
      <w:bookmarkEnd w:id="3"/>
    </w:p>
    <w:p w:rsidR="00F87094" w:rsidRDefault="001B4E55" w:rsidP="001D7A4B">
      <w:pPr>
        <w:pStyle w:val="a3"/>
        <w:shd w:val="clear" w:color="auto" w:fill="auto"/>
        <w:tabs>
          <w:tab w:val="left" w:pos="11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7A4B">
        <w:rPr>
          <w:sz w:val="24"/>
          <w:szCs w:val="24"/>
        </w:rPr>
        <w:t xml:space="preserve">.1. </w:t>
      </w:r>
      <w:r w:rsidR="00F87094" w:rsidRPr="00852D1A">
        <w:rPr>
          <w:sz w:val="24"/>
          <w:szCs w:val="24"/>
        </w:rPr>
        <w:t>Экзаменационная комиссия имеет право:</w:t>
      </w:r>
      <w:r w:rsidR="001D7A4B">
        <w:rPr>
          <w:sz w:val="24"/>
          <w:szCs w:val="24"/>
        </w:rPr>
        <w:t xml:space="preserve"> </w:t>
      </w:r>
      <w:r w:rsidR="00F87094" w:rsidRPr="00852D1A">
        <w:rPr>
          <w:sz w:val="24"/>
          <w:szCs w:val="24"/>
        </w:rPr>
        <w:t>не заслушивать полностью устный ответ экзаменующегося, если в процессе ответа выпускник показывает глубокое знание вопроса, указанного в билете;</w:t>
      </w:r>
      <w:r w:rsidR="001D7A4B">
        <w:rPr>
          <w:sz w:val="24"/>
          <w:szCs w:val="24"/>
        </w:rPr>
        <w:t xml:space="preserve"> </w:t>
      </w:r>
      <w:r w:rsidR="00F87094" w:rsidRPr="00852D1A">
        <w:rPr>
          <w:sz w:val="24"/>
          <w:szCs w:val="24"/>
        </w:rPr>
        <w:t>на оптимальные условия для проведения аттестации выпускников, соблюдение режимных моментов;</w:t>
      </w:r>
      <w:r w:rsidR="001D7A4B">
        <w:rPr>
          <w:sz w:val="24"/>
          <w:szCs w:val="24"/>
        </w:rPr>
        <w:t xml:space="preserve"> </w:t>
      </w:r>
      <w:r w:rsidR="00F87094" w:rsidRPr="00852D1A">
        <w:rPr>
          <w:sz w:val="24"/>
          <w:szCs w:val="24"/>
        </w:rPr>
        <w:t>вносить предложения в аналитический материал по итогам аттестации выпускников о качестве работы учителя при подготовке класса к аттестации</w:t>
      </w:r>
      <w:r w:rsidR="001D7A4B">
        <w:rPr>
          <w:sz w:val="24"/>
          <w:szCs w:val="24"/>
        </w:rPr>
        <w:t xml:space="preserve"> (</w:t>
      </w:r>
      <w:r w:rsidR="00C77592">
        <w:rPr>
          <w:sz w:val="24"/>
          <w:szCs w:val="24"/>
        </w:rPr>
        <w:t>экзаменам) по профильному труду</w:t>
      </w:r>
      <w:r w:rsidR="00F87094" w:rsidRPr="00852D1A">
        <w:rPr>
          <w:sz w:val="24"/>
          <w:szCs w:val="24"/>
        </w:rPr>
        <w:t>.</w:t>
      </w:r>
    </w:p>
    <w:p w:rsidR="00F87094" w:rsidRDefault="001B4E55" w:rsidP="001D7A4B">
      <w:pPr>
        <w:pStyle w:val="a3"/>
        <w:shd w:val="clear" w:color="auto" w:fill="auto"/>
        <w:tabs>
          <w:tab w:val="left" w:pos="11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7A4B">
        <w:rPr>
          <w:sz w:val="24"/>
          <w:szCs w:val="24"/>
        </w:rPr>
        <w:t xml:space="preserve">.2. </w:t>
      </w:r>
      <w:r w:rsidR="00F87094" w:rsidRPr="00852D1A">
        <w:rPr>
          <w:sz w:val="24"/>
          <w:szCs w:val="24"/>
        </w:rPr>
        <w:t>В случае разногласия между членами экзаменационной комиссии в оценке письменной работы или устного ответа выпускника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1D7A4B" w:rsidRPr="00852D1A" w:rsidRDefault="001D7A4B" w:rsidP="001D7A4B">
      <w:pPr>
        <w:pStyle w:val="a3"/>
        <w:shd w:val="clear" w:color="auto" w:fill="auto"/>
        <w:tabs>
          <w:tab w:val="left" w:pos="1170"/>
        </w:tabs>
        <w:spacing w:line="240" w:lineRule="auto"/>
        <w:jc w:val="both"/>
        <w:rPr>
          <w:sz w:val="24"/>
          <w:szCs w:val="24"/>
        </w:rPr>
      </w:pPr>
    </w:p>
    <w:p w:rsidR="00F87094" w:rsidRPr="00852D1A" w:rsidRDefault="001B4E55" w:rsidP="00852D1A">
      <w:pPr>
        <w:pStyle w:val="10"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4" w:name="bookmark8"/>
      <w:r w:rsidRPr="00852D1A">
        <w:rPr>
          <w:sz w:val="24"/>
          <w:szCs w:val="24"/>
        </w:rPr>
        <w:t>I</w:t>
      </w:r>
      <w:r w:rsidR="00F87094" w:rsidRPr="00852D1A">
        <w:rPr>
          <w:sz w:val="24"/>
          <w:szCs w:val="24"/>
        </w:rPr>
        <w:t>V. Ответственность экзаменационной комиссии</w:t>
      </w:r>
      <w:bookmarkEnd w:id="4"/>
    </w:p>
    <w:p w:rsidR="00F87094" w:rsidRPr="00852D1A" w:rsidRDefault="001B4E55" w:rsidP="00852D1A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87094" w:rsidRPr="00852D1A">
        <w:rPr>
          <w:sz w:val="24"/>
          <w:szCs w:val="24"/>
        </w:rPr>
        <w:t>.1. Экзаменационная комиссия несет ответственность:</w:t>
      </w:r>
    </w:p>
    <w:p w:rsidR="00F87094" w:rsidRPr="00852D1A" w:rsidRDefault="001B4E55" w:rsidP="00852D1A">
      <w:pPr>
        <w:pStyle w:val="a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7A4B">
        <w:rPr>
          <w:sz w:val="24"/>
          <w:szCs w:val="24"/>
        </w:rPr>
        <w:t xml:space="preserve">.1.1. </w:t>
      </w:r>
      <w:r w:rsidR="00F87094" w:rsidRPr="00852D1A">
        <w:rPr>
          <w:sz w:val="24"/>
          <w:szCs w:val="24"/>
        </w:rPr>
        <w:t>за объективность оценки письменных, практической работы и устных ответов экзаменующихся в соответствии с разработанными нормами;</w:t>
      </w:r>
    </w:p>
    <w:p w:rsidR="001D7A4B" w:rsidRDefault="001B4E55" w:rsidP="001D7A4B">
      <w:pPr>
        <w:pStyle w:val="a3"/>
        <w:shd w:val="clear" w:color="auto" w:fill="auto"/>
        <w:tabs>
          <w:tab w:val="left" w:pos="1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7A4B">
        <w:rPr>
          <w:sz w:val="24"/>
          <w:szCs w:val="24"/>
        </w:rPr>
        <w:t xml:space="preserve">.1.2. </w:t>
      </w:r>
      <w:r w:rsidR="00F87094" w:rsidRPr="00852D1A">
        <w:rPr>
          <w:sz w:val="24"/>
          <w:szCs w:val="24"/>
        </w:rPr>
        <w:t>за создание делового и доброжелательного микроклимата для выпускников во время проведения экзаменов;</w:t>
      </w:r>
    </w:p>
    <w:p w:rsidR="00F87094" w:rsidRPr="00852D1A" w:rsidRDefault="001B4E55" w:rsidP="001D7A4B">
      <w:pPr>
        <w:pStyle w:val="a3"/>
        <w:shd w:val="clear" w:color="auto" w:fill="auto"/>
        <w:tabs>
          <w:tab w:val="left" w:pos="18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7A4B">
        <w:rPr>
          <w:sz w:val="24"/>
          <w:szCs w:val="24"/>
        </w:rPr>
        <w:t xml:space="preserve">.1.3. </w:t>
      </w:r>
      <w:r w:rsidR="00F87094" w:rsidRPr="00852D1A">
        <w:rPr>
          <w:sz w:val="24"/>
          <w:szCs w:val="24"/>
        </w:rPr>
        <w:t>за своевременность предоставления выпускникам информации об экзаменационных и итоговых отметках;</w:t>
      </w:r>
    </w:p>
    <w:p w:rsidR="00F87094" w:rsidRDefault="001B4E55" w:rsidP="001D7A4B">
      <w:pPr>
        <w:pStyle w:val="a3"/>
        <w:shd w:val="clear" w:color="auto" w:fill="auto"/>
        <w:tabs>
          <w:tab w:val="left" w:pos="17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7A4B">
        <w:rPr>
          <w:sz w:val="24"/>
          <w:szCs w:val="24"/>
        </w:rPr>
        <w:t xml:space="preserve">.1.4. </w:t>
      </w:r>
      <w:r w:rsidR="00F87094" w:rsidRPr="00852D1A">
        <w:rPr>
          <w:sz w:val="24"/>
          <w:szCs w:val="24"/>
        </w:rPr>
        <w:t>за проведение экзаменов в соответствии с установленным порядком.</w:t>
      </w:r>
    </w:p>
    <w:p w:rsidR="001D7A4B" w:rsidRPr="00852D1A" w:rsidRDefault="001D7A4B" w:rsidP="001D7A4B">
      <w:pPr>
        <w:pStyle w:val="a3"/>
        <w:shd w:val="clear" w:color="auto" w:fill="auto"/>
        <w:tabs>
          <w:tab w:val="left" w:pos="178"/>
        </w:tabs>
        <w:spacing w:line="240" w:lineRule="auto"/>
        <w:jc w:val="both"/>
        <w:rPr>
          <w:sz w:val="24"/>
          <w:szCs w:val="24"/>
        </w:rPr>
      </w:pPr>
    </w:p>
    <w:p w:rsidR="00F87094" w:rsidRDefault="00F87094" w:rsidP="00852D1A">
      <w:pPr>
        <w:pStyle w:val="10"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5" w:name="bookmark9"/>
      <w:r w:rsidRPr="00852D1A">
        <w:rPr>
          <w:sz w:val="24"/>
          <w:szCs w:val="24"/>
        </w:rPr>
        <w:t>V. Обязанности членов комиссии</w:t>
      </w:r>
      <w:bookmarkEnd w:id="5"/>
    </w:p>
    <w:p w:rsidR="001B4E55" w:rsidRDefault="001B4E55" w:rsidP="00852D1A">
      <w:pPr>
        <w:pStyle w:val="1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5.1. Председатель экзаменационной комиссии несет полную ответственность за организацию и проведение экзамена. Председатель экзаменационной комиссии обязан до начала экзамена подготовить папку с документами для проведения экзамена согласно перечню, определённому приказом </w:t>
      </w:r>
      <w:r w:rsidR="0052583C">
        <w:rPr>
          <w:b w:val="0"/>
          <w:sz w:val="24"/>
          <w:szCs w:val="24"/>
        </w:rPr>
        <w:t>директора У</w:t>
      </w:r>
      <w:r>
        <w:rPr>
          <w:b w:val="0"/>
          <w:sz w:val="24"/>
          <w:szCs w:val="24"/>
        </w:rPr>
        <w:t>чреждения, ознакомить под</w:t>
      </w:r>
      <w:r w:rsidR="00C77592">
        <w:rPr>
          <w:b w:val="0"/>
          <w:sz w:val="24"/>
          <w:szCs w:val="24"/>
        </w:rPr>
        <w:t xml:space="preserve"> роспись членов экзаменационной</w:t>
      </w:r>
      <w:r>
        <w:rPr>
          <w:b w:val="0"/>
          <w:sz w:val="24"/>
          <w:szCs w:val="24"/>
        </w:rPr>
        <w:t xml:space="preserve"> комиссии с действующими нормативными документами по проведению аттестации (экзаменов) по </w:t>
      </w:r>
      <w:r w:rsidR="00C77592">
        <w:rPr>
          <w:b w:val="0"/>
          <w:sz w:val="24"/>
          <w:szCs w:val="24"/>
        </w:rPr>
        <w:t>профильному труду</w:t>
      </w:r>
      <w:r>
        <w:rPr>
          <w:b w:val="0"/>
          <w:sz w:val="24"/>
          <w:szCs w:val="24"/>
        </w:rPr>
        <w:t xml:space="preserve"> обучающихся, имеющих различную степень умственной отсталости.</w:t>
      </w:r>
    </w:p>
    <w:p w:rsidR="001B4E55" w:rsidRDefault="001B4E55" w:rsidP="00852D1A">
      <w:pPr>
        <w:pStyle w:val="1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5.2. </w:t>
      </w:r>
      <w:r w:rsidR="00FC4DC1">
        <w:rPr>
          <w:b w:val="0"/>
          <w:sz w:val="24"/>
          <w:szCs w:val="24"/>
        </w:rPr>
        <w:t>З</w:t>
      </w:r>
      <w:r w:rsidR="00A4433F">
        <w:rPr>
          <w:b w:val="0"/>
          <w:sz w:val="24"/>
          <w:szCs w:val="24"/>
        </w:rPr>
        <w:t>аместитель председателя обязан за 30 минут до начала экзамена получить у директора экзаменационную папку с документами, классный журнал, экзаменационный материал, практические задания к билетам, проверить готовность помещени</w:t>
      </w:r>
      <w:r w:rsidR="00FC4DC1">
        <w:rPr>
          <w:b w:val="0"/>
          <w:sz w:val="24"/>
          <w:szCs w:val="24"/>
        </w:rPr>
        <w:t>я</w:t>
      </w:r>
      <w:r w:rsidR="00A4433F">
        <w:rPr>
          <w:b w:val="0"/>
          <w:sz w:val="24"/>
          <w:szCs w:val="24"/>
        </w:rPr>
        <w:t xml:space="preserve"> к проведению экзамена</w:t>
      </w:r>
      <w:r w:rsidR="00FC4DC1">
        <w:rPr>
          <w:b w:val="0"/>
          <w:sz w:val="24"/>
          <w:szCs w:val="24"/>
        </w:rPr>
        <w:t>,</w:t>
      </w:r>
      <w:r w:rsidR="00A4433F">
        <w:rPr>
          <w:b w:val="0"/>
          <w:sz w:val="24"/>
          <w:szCs w:val="24"/>
        </w:rPr>
        <w:t xml:space="preserve"> </w:t>
      </w:r>
      <w:r w:rsidR="00FC4DC1">
        <w:rPr>
          <w:b w:val="0"/>
          <w:sz w:val="24"/>
          <w:szCs w:val="24"/>
        </w:rPr>
        <w:t>з</w:t>
      </w:r>
      <w:r w:rsidR="00A4433F">
        <w:rPr>
          <w:b w:val="0"/>
          <w:sz w:val="24"/>
          <w:szCs w:val="24"/>
        </w:rPr>
        <w:t>а 15 минут проверить явку всех членов комиссии, явку учащихся на экзамен. В случае неявки учащихся установить причину их отсутствия и немедленно доложить об эт</w:t>
      </w:r>
      <w:r w:rsidR="00C77592">
        <w:rPr>
          <w:b w:val="0"/>
          <w:sz w:val="24"/>
          <w:szCs w:val="24"/>
        </w:rPr>
        <w:t xml:space="preserve">ом директору </w:t>
      </w:r>
      <w:r w:rsidR="0052583C">
        <w:rPr>
          <w:b w:val="0"/>
          <w:sz w:val="24"/>
          <w:szCs w:val="24"/>
        </w:rPr>
        <w:t>У</w:t>
      </w:r>
      <w:r w:rsidR="00A4433F">
        <w:rPr>
          <w:b w:val="0"/>
          <w:sz w:val="24"/>
          <w:szCs w:val="24"/>
        </w:rPr>
        <w:t xml:space="preserve">чреждения. По окончании экзамена сдать все материалы по проведённому экзамену заместителю директора, ответственному за </w:t>
      </w:r>
      <w:r w:rsidR="00C77592">
        <w:rPr>
          <w:b w:val="0"/>
          <w:sz w:val="24"/>
          <w:szCs w:val="24"/>
        </w:rPr>
        <w:t>проведение итоговой аттестации.</w:t>
      </w:r>
    </w:p>
    <w:p w:rsidR="00A4433F" w:rsidRDefault="00A4433F" w:rsidP="00852D1A">
      <w:pPr>
        <w:pStyle w:val="1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5.3. Члены комиссии накануне экзамена </w:t>
      </w:r>
      <w:r w:rsidR="00FC4DC1">
        <w:rPr>
          <w:b w:val="0"/>
          <w:sz w:val="24"/>
          <w:szCs w:val="24"/>
        </w:rPr>
        <w:t xml:space="preserve">обязаны </w:t>
      </w:r>
      <w:r>
        <w:rPr>
          <w:b w:val="0"/>
          <w:sz w:val="24"/>
          <w:szCs w:val="24"/>
        </w:rPr>
        <w:t xml:space="preserve">подготовить помещение, необходимое для проведения экзамена, оборудование, др. материалы, придти за </w:t>
      </w:r>
      <w:r w:rsidR="00FC4DC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0 минут до начала экзамена для оказания</w:t>
      </w:r>
      <w:r w:rsidR="00367D09">
        <w:rPr>
          <w:b w:val="0"/>
          <w:sz w:val="24"/>
          <w:szCs w:val="24"/>
        </w:rPr>
        <w:t xml:space="preserve"> помощи в подготовке экзаменационных</w:t>
      </w:r>
      <w:r>
        <w:rPr>
          <w:b w:val="0"/>
          <w:sz w:val="24"/>
          <w:szCs w:val="24"/>
        </w:rPr>
        <w:t xml:space="preserve"> материалов</w:t>
      </w:r>
      <w:r w:rsidR="00367D09">
        <w:rPr>
          <w:b w:val="0"/>
          <w:sz w:val="24"/>
          <w:szCs w:val="24"/>
        </w:rPr>
        <w:t>, принадлежностей, др. За 10 минут до начала экзамена убедиться</w:t>
      </w:r>
      <w:r>
        <w:rPr>
          <w:b w:val="0"/>
          <w:sz w:val="24"/>
          <w:szCs w:val="24"/>
        </w:rPr>
        <w:t xml:space="preserve"> </w:t>
      </w:r>
      <w:r w:rsidR="00FC4DC1">
        <w:rPr>
          <w:b w:val="0"/>
          <w:sz w:val="24"/>
          <w:szCs w:val="24"/>
        </w:rPr>
        <w:t>в соответствии учащихся, прибывших на экзамен, утверждённому списку, провести их в класс, где будет проходить экзамен. Во время проведения экзамена члены комиссии обязаны соблюдать инструкции по порядку проведения экзаменов, оценивать устные ответы учащихся, участвовать в проверке и оценивании практических работ, заполнять протокол экзамена, следить за соблюдением дисциплины и правил техники безопасност</w:t>
      </w:r>
      <w:r w:rsidR="00C77592">
        <w:rPr>
          <w:b w:val="0"/>
          <w:sz w:val="24"/>
          <w:szCs w:val="24"/>
        </w:rPr>
        <w:t>и во время проведения экзамена.</w:t>
      </w:r>
    </w:p>
    <w:p w:rsidR="00FC4DC1" w:rsidRDefault="00FC4DC1" w:rsidP="00852D1A">
      <w:pPr>
        <w:pStyle w:val="1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</w:p>
    <w:sectPr w:rsidR="00FC4DC1" w:rsidSect="00697E7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4">
    <w:nsid w:val="5BCC6EC3"/>
    <w:multiLevelType w:val="multilevel"/>
    <w:tmpl w:val="6CB0152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E78"/>
    <w:rsid w:val="00096CB1"/>
    <w:rsid w:val="000A04AB"/>
    <w:rsid w:val="00105FD2"/>
    <w:rsid w:val="001B4E55"/>
    <w:rsid w:val="001D7A4B"/>
    <w:rsid w:val="002E2B1C"/>
    <w:rsid w:val="003429C4"/>
    <w:rsid w:val="00367D09"/>
    <w:rsid w:val="004141B0"/>
    <w:rsid w:val="004B75D5"/>
    <w:rsid w:val="0052583C"/>
    <w:rsid w:val="00571B8D"/>
    <w:rsid w:val="005C3368"/>
    <w:rsid w:val="00657F85"/>
    <w:rsid w:val="00697E78"/>
    <w:rsid w:val="006E6CAA"/>
    <w:rsid w:val="0071182A"/>
    <w:rsid w:val="007B4A8B"/>
    <w:rsid w:val="007E75FC"/>
    <w:rsid w:val="00852D1A"/>
    <w:rsid w:val="00883EDD"/>
    <w:rsid w:val="00973B5D"/>
    <w:rsid w:val="00A4433F"/>
    <w:rsid w:val="00BC788A"/>
    <w:rsid w:val="00C0284F"/>
    <w:rsid w:val="00C77592"/>
    <w:rsid w:val="00CC7313"/>
    <w:rsid w:val="00D57E4F"/>
    <w:rsid w:val="00D91930"/>
    <w:rsid w:val="00E22305"/>
    <w:rsid w:val="00F03D5D"/>
    <w:rsid w:val="00F87094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697E7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697E78"/>
    <w:pPr>
      <w:shd w:val="clear" w:color="auto" w:fill="FFFFFF"/>
      <w:spacing w:after="0" w:line="307" w:lineRule="exact"/>
    </w:pPr>
    <w:rPr>
      <w:rFonts w:ascii="Times New Roman" w:hAnsi="Times New Roman"/>
      <w:spacing w:val="5"/>
      <w:sz w:val="25"/>
      <w:szCs w:val="25"/>
    </w:rPr>
  </w:style>
  <w:style w:type="character" w:customStyle="1" w:styleId="BodyTextChar1">
    <w:name w:val="Body Text Char1"/>
    <w:basedOn w:val="a0"/>
    <w:uiPriority w:val="99"/>
    <w:semiHidden/>
    <w:rsid w:val="00CE465E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7E78"/>
    <w:rPr>
      <w:rFonts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697E7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97E78"/>
    <w:rPr>
      <w:rFonts w:ascii="Times New Roman" w:hAnsi="Times New Roman" w:cs="Times New Roman"/>
      <w:b/>
      <w:bCs/>
      <w:i/>
      <w:iCs/>
      <w:noProof/>
      <w:spacing w:val="7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97E78"/>
    <w:rPr>
      <w:rFonts w:ascii="Times New Roman" w:hAnsi="Times New Roman" w:cs="Times New Roman"/>
      <w:noProof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97E78"/>
    <w:pPr>
      <w:shd w:val="clear" w:color="auto" w:fill="FFFFFF"/>
      <w:spacing w:before="540" w:after="0" w:line="312" w:lineRule="exact"/>
      <w:outlineLvl w:val="0"/>
    </w:pPr>
    <w:rPr>
      <w:rFonts w:ascii="Times New Roman" w:hAnsi="Times New Roman"/>
      <w:b/>
      <w:bCs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697E78"/>
    <w:pPr>
      <w:shd w:val="clear" w:color="auto" w:fill="FFFFFF"/>
      <w:spacing w:before="60" w:after="0" w:line="240" w:lineRule="atLeast"/>
    </w:pPr>
    <w:rPr>
      <w:rFonts w:ascii="Times New Roman" w:hAnsi="Times New Roman"/>
      <w:b/>
      <w:bCs/>
      <w:i/>
      <w:iCs/>
      <w:noProof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697E78"/>
    <w:pPr>
      <w:shd w:val="clear" w:color="auto" w:fill="FFFFFF"/>
      <w:spacing w:after="0" w:line="312" w:lineRule="exact"/>
      <w:ind w:firstLine="740"/>
      <w:jc w:val="both"/>
    </w:pPr>
    <w:rPr>
      <w:rFonts w:ascii="Times New Roman" w:hAnsi="Times New Roman"/>
      <w:noProof/>
      <w:sz w:val="31"/>
      <w:szCs w:val="31"/>
    </w:rPr>
  </w:style>
  <w:style w:type="character" w:customStyle="1" w:styleId="4">
    <w:name w:val="Основной текст (4)_"/>
    <w:basedOn w:val="a0"/>
    <w:link w:val="40"/>
    <w:uiPriority w:val="99"/>
    <w:locked/>
    <w:rsid w:val="00697E78"/>
    <w:rPr>
      <w:rFonts w:ascii="Times New Roman" w:hAnsi="Times New Roman" w:cs="Times New Roman"/>
      <w:spacing w:val="-6"/>
      <w:sz w:val="8"/>
      <w:szCs w:val="8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697E78"/>
    <w:pPr>
      <w:shd w:val="clear" w:color="auto" w:fill="FFFFFF"/>
      <w:spacing w:before="120" w:after="120" w:line="240" w:lineRule="atLeast"/>
      <w:ind w:firstLine="680"/>
      <w:jc w:val="both"/>
    </w:pPr>
    <w:rPr>
      <w:rFonts w:ascii="Times New Roman" w:hAnsi="Times New Roman"/>
      <w:spacing w:val="-6"/>
      <w:sz w:val="8"/>
      <w:szCs w:val="8"/>
      <w:lang w:val="en-US"/>
    </w:rPr>
  </w:style>
  <w:style w:type="table" w:customStyle="1" w:styleId="11">
    <w:name w:val="Сетка таблицы1"/>
    <w:uiPriority w:val="99"/>
    <w:rsid w:val="00697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97E7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2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D1A"/>
  </w:style>
  <w:style w:type="paragraph" w:styleId="a7">
    <w:name w:val="No Spacing"/>
    <w:uiPriority w:val="1"/>
    <w:qFormat/>
    <w:rsid w:val="003429C4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3429C4"/>
    <w:rPr>
      <w:b/>
      <w:bCs/>
    </w:rPr>
  </w:style>
  <w:style w:type="character" w:styleId="a9">
    <w:name w:val="Emphasis"/>
    <w:basedOn w:val="a0"/>
    <w:qFormat/>
    <w:locked/>
    <w:rsid w:val="00367D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cp:lastPrinted>2019-05-16T06:32:00Z</cp:lastPrinted>
  <dcterms:created xsi:type="dcterms:W3CDTF">2016-05-10T07:35:00Z</dcterms:created>
  <dcterms:modified xsi:type="dcterms:W3CDTF">2019-05-16T06:32:00Z</dcterms:modified>
</cp:coreProperties>
</file>