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BE" w:rsidRDefault="00ED68B5">
      <w:pPr>
        <w:pStyle w:val="a4"/>
        <w:spacing w:line="276" w:lineRule="auto"/>
      </w:pPr>
      <w:r>
        <w:t>Описание</w:t>
      </w:r>
      <w:r>
        <w:rPr>
          <w:spacing w:val="-14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2F4A43">
        <w:t>МБОУ № 32 г. Липецка</w:t>
      </w:r>
    </w:p>
    <w:p w:rsidR="00CC2BBE" w:rsidRDefault="00ED68B5">
      <w:pPr>
        <w:pStyle w:val="a3"/>
        <w:spacing w:before="200" w:line="276" w:lineRule="auto"/>
        <w:ind w:right="126" w:firstLine="801"/>
      </w:pPr>
      <w:r>
        <w:t>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 w:rsidR="002F4A43">
        <w:t>МБОУ № 32 г. Липецка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обосновывающим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методик и технологий, форм организации 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:</w:t>
      </w:r>
    </w:p>
    <w:p w:rsidR="00CC2BBE" w:rsidRDefault="00ED68B5">
      <w:pPr>
        <w:pStyle w:val="a5"/>
        <w:numPr>
          <w:ilvl w:val="0"/>
          <w:numId w:val="2"/>
        </w:numPr>
        <w:tabs>
          <w:tab w:val="left" w:pos="1604"/>
        </w:tabs>
        <w:spacing w:line="321" w:lineRule="exact"/>
        <w:ind w:hanging="361"/>
        <w:rPr>
          <w:sz w:val="28"/>
        </w:rPr>
      </w:pPr>
      <w:r>
        <w:rPr>
          <w:sz w:val="28"/>
        </w:rPr>
        <w:t>Законом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29.12.2012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273-ФЗ;</w:t>
      </w:r>
    </w:p>
    <w:p w:rsidR="00CC2BBE" w:rsidRDefault="00ED68B5">
      <w:pPr>
        <w:pStyle w:val="a5"/>
        <w:numPr>
          <w:ilvl w:val="0"/>
          <w:numId w:val="2"/>
        </w:numPr>
        <w:tabs>
          <w:tab w:val="left" w:pos="1604"/>
        </w:tabs>
        <w:spacing w:before="59" w:line="283" w:lineRule="auto"/>
        <w:ind w:left="1603" w:right="122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06.10.2009г.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373)</w:t>
      </w:r>
    </w:p>
    <w:p w:rsidR="00CC2BBE" w:rsidRDefault="00ED68B5">
      <w:pPr>
        <w:pStyle w:val="a5"/>
        <w:numPr>
          <w:ilvl w:val="0"/>
          <w:numId w:val="2"/>
        </w:numPr>
        <w:tabs>
          <w:tab w:val="left" w:pos="1604"/>
        </w:tabs>
        <w:spacing w:line="316" w:lineRule="exact"/>
        <w:ind w:hanging="361"/>
        <w:rPr>
          <w:sz w:val="28"/>
        </w:rPr>
      </w:pPr>
      <w:r>
        <w:rPr>
          <w:sz w:val="28"/>
        </w:rPr>
        <w:t>Примерной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начального</w:t>
      </w:r>
      <w:proofErr w:type="gramEnd"/>
    </w:p>
    <w:p w:rsidR="00CC2BBE" w:rsidRDefault="00ED68B5">
      <w:pPr>
        <w:pStyle w:val="a3"/>
        <w:spacing w:before="75"/>
        <w:ind w:left="1603" w:firstLine="0"/>
      </w:pPr>
      <w:r>
        <w:t>общего</w:t>
      </w:r>
      <w:r>
        <w:rPr>
          <w:spacing w:val="-11"/>
        </w:rPr>
        <w:t xml:space="preserve"> </w:t>
      </w:r>
      <w:r>
        <w:t>образования.</w:t>
      </w:r>
    </w:p>
    <w:p w:rsidR="00CC2BBE" w:rsidRDefault="002F4A43">
      <w:pPr>
        <w:pStyle w:val="a5"/>
        <w:numPr>
          <w:ilvl w:val="0"/>
          <w:numId w:val="2"/>
        </w:numPr>
        <w:tabs>
          <w:tab w:val="left" w:pos="1604"/>
        </w:tabs>
        <w:spacing w:before="54" w:line="266" w:lineRule="auto"/>
        <w:ind w:left="1603" w:right="126"/>
        <w:rPr>
          <w:sz w:val="28"/>
        </w:rPr>
      </w:pPr>
      <w:r w:rsidRPr="002F4A43">
        <w:rPr>
          <w:sz w:val="28"/>
        </w:rPr>
        <w:t>Постановление</w:t>
      </w:r>
      <w:r>
        <w:rPr>
          <w:sz w:val="28"/>
        </w:rPr>
        <w:t>м</w:t>
      </w:r>
      <w:r w:rsidRPr="002F4A43">
        <w:rPr>
          <w:sz w:val="28"/>
        </w:rPr>
        <w:t xml:space="preserve"> Главного государственного санитарного врача РФ от 28 сентября 2020 г. № 28 "Об утверждении санитарных правил СП 2.4.3648-20</w:t>
      </w:r>
      <w:r>
        <w:rPr>
          <w:sz w:val="28"/>
        </w:rPr>
        <w:t xml:space="preserve"> </w:t>
      </w:r>
      <w:r w:rsidR="00ED68B5">
        <w:rPr>
          <w:sz w:val="28"/>
        </w:rPr>
        <w:t>«Санитарно</w:t>
      </w:r>
      <w:r w:rsidR="00ED68B5" w:rsidRPr="002F4A43">
        <w:rPr>
          <w:sz w:val="28"/>
        </w:rPr>
        <w:t xml:space="preserve"> </w:t>
      </w:r>
      <w:r w:rsidR="00ED68B5">
        <w:rPr>
          <w:sz w:val="28"/>
        </w:rPr>
        <w:t>эпидемиологические</w:t>
      </w:r>
      <w:r w:rsidR="00ED68B5" w:rsidRPr="002F4A43">
        <w:rPr>
          <w:sz w:val="28"/>
        </w:rPr>
        <w:t xml:space="preserve"> </w:t>
      </w:r>
      <w:r w:rsidR="00ED68B5">
        <w:rPr>
          <w:sz w:val="28"/>
        </w:rPr>
        <w:t>требования</w:t>
      </w:r>
      <w:r w:rsidR="00ED68B5" w:rsidRPr="002F4A43">
        <w:rPr>
          <w:sz w:val="28"/>
        </w:rPr>
        <w:t xml:space="preserve"> </w:t>
      </w:r>
      <w:r w:rsidR="00ED68B5">
        <w:rPr>
          <w:sz w:val="28"/>
        </w:rPr>
        <w:t>к</w:t>
      </w:r>
      <w:r w:rsidR="00ED68B5" w:rsidRPr="002F4A43">
        <w:rPr>
          <w:sz w:val="28"/>
        </w:rPr>
        <w:t xml:space="preserve"> </w:t>
      </w:r>
      <w:r>
        <w:rPr>
          <w:sz w:val="28"/>
        </w:rPr>
        <w:t>организаци</w:t>
      </w:r>
      <w:r>
        <w:rPr>
          <w:sz w:val="28"/>
        </w:rPr>
        <w:t>ям воспитания и обучения, отдыха и оздоровления детей и молодежи»</w:t>
      </w:r>
    </w:p>
    <w:p w:rsidR="00CC2BBE" w:rsidRDefault="00ED68B5">
      <w:pPr>
        <w:pStyle w:val="a5"/>
        <w:numPr>
          <w:ilvl w:val="0"/>
          <w:numId w:val="2"/>
        </w:numPr>
        <w:tabs>
          <w:tab w:val="left" w:pos="1604"/>
        </w:tabs>
        <w:spacing w:line="299" w:lineRule="exact"/>
        <w:ind w:hanging="361"/>
        <w:rPr>
          <w:sz w:val="28"/>
        </w:rPr>
      </w:pPr>
      <w:r>
        <w:rPr>
          <w:sz w:val="28"/>
        </w:rPr>
        <w:t>Уставом</w:t>
      </w:r>
      <w:r>
        <w:rPr>
          <w:spacing w:val="-12"/>
          <w:sz w:val="28"/>
        </w:rPr>
        <w:t xml:space="preserve"> </w:t>
      </w:r>
      <w:r w:rsidR="002F4A43">
        <w:rPr>
          <w:sz w:val="28"/>
        </w:rPr>
        <w:t>МБОУ № 32 г. Липецка.</w:t>
      </w:r>
    </w:p>
    <w:p w:rsidR="00CC2BBE" w:rsidRDefault="00ED68B5" w:rsidP="00B46DB7">
      <w:pPr>
        <w:pStyle w:val="a3"/>
        <w:spacing w:line="276" w:lineRule="auto"/>
        <w:ind w:right="293" w:firstLine="708"/>
      </w:pPr>
      <w:r>
        <w:t>Основными</w:t>
      </w:r>
      <w:r>
        <w:rPr>
          <w:spacing w:val="-9"/>
        </w:rPr>
        <w:t xml:space="preserve"> </w:t>
      </w:r>
      <w:r>
        <w:t>целями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CC2BBE" w:rsidRDefault="00ED68B5" w:rsidP="00B46DB7">
      <w:pPr>
        <w:pStyle w:val="a5"/>
        <w:numPr>
          <w:ilvl w:val="0"/>
          <w:numId w:val="2"/>
        </w:numPr>
        <w:tabs>
          <w:tab w:val="left" w:pos="1664"/>
        </w:tabs>
        <w:spacing w:line="266" w:lineRule="auto"/>
        <w:ind w:left="1663" w:right="12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стандарта НОО;</w:t>
      </w:r>
    </w:p>
    <w:p w:rsidR="00CC2BBE" w:rsidRDefault="00ED68B5">
      <w:pPr>
        <w:pStyle w:val="a5"/>
        <w:numPr>
          <w:ilvl w:val="0"/>
          <w:numId w:val="2"/>
        </w:numPr>
        <w:tabs>
          <w:tab w:val="left" w:pos="1664"/>
        </w:tabs>
        <w:spacing w:line="325" w:lineRule="exact"/>
        <w:ind w:left="1664" w:hanging="361"/>
        <w:rPr>
          <w:sz w:val="28"/>
        </w:rPr>
      </w:pPr>
      <w:r>
        <w:rPr>
          <w:sz w:val="28"/>
        </w:rPr>
        <w:t>сохранение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38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здоровья,</w:t>
      </w:r>
    </w:p>
    <w:p w:rsidR="00CC2BBE" w:rsidRDefault="00ED68B5">
      <w:pPr>
        <w:pStyle w:val="a3"/>
        <w:spacing w:before="37" w:line="268" w:lineRule="auto"/>
        <w:ind w:left="1663" w:right="126" w:firstLine="0"/>
      </w:pPr>
      <w:r>
        <w:t>безопасности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 развитие творческих способностей школьников 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особенностей;</w:t>
      </w:r>
    </w:p>
    <w:p w:rsidR="00CC2BBE" w:rsidRDefault="00ED68B5">
      <w:pPr>
        <w:pStyle w:val="a5"/>
        <w:numPr>
          <w:ilvl w:val="0"/>
          <w:numId w:val="2"/>
        </w:numPr>
        <w:tabs>
          <w:tab w:val="left" w:pos="1664"/>
        </w:tabs>
        <w:spacing w:line="321" w:lineRule="exact"/>
        <w:ind w:left="1664" w:hanging="361"/>
        <w:rPr>
          <w:sz w:val="28"/>
        </w:rPr>
      </w:pPr>
      <w:r>
        <w:rPr>
          <w:sz w:val="28"/>
        </w:rPr>
        <w:t>также</w:t>
      </w:r>
      <w:r>
        <w:rPr>
          <w:spacing w:val="6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35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33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36"/>
          <w:sz w:val="28"/>
        </w:rPr>
        <w:t xml:space="preserve"> </w:t>
      </w:r>
      <w:r>
        <w:rPr>
          <w:sz w:val="28"/>
        </w:rPr>
        <w:t>каждого</w:t>
      </w:r>
    </w:p>
    <w:p w:rsidR="00CC2BBE" w:rsidRDefault="00ED68B5">
      <w:pPr>
        <w:pStyle w:val="a3"/>
        <w:spacing w:before="37"/>
        <w:ind w:left="1663" w:firstLine="0"/>
        <w:jc w:val="left"/>
      </w:pPr>
      <w:r>
        <w:t>ребенка;</w:t>
      </w:r>
    </w:p>
    <w:p w:rsidR="00CC2BBE" w:rsidRPr="00B46DB7" w:rsidRDefault="00ED68B5" w:rsidP="00B46DB7">
      <w:pPr>
        <w:pStyle w:val="a5"/>
        <w:numPr>
          <w:ilvl w:val="0"/>
          <w:numId w:val="2"/>
        </w:numPr>
        <w:tabs>
          <w:tab w:val="left" w:pos="1664"/>
        </w:tabs>
        <w:spacing w:line="266" w:lineRule="auto"/>
        <w:ind w:left="1663" w:right="12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системно-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подхода.</w:t>
      </w:r>
    </w:p>
    <w:p w:rsidR="00CC2BBE" w:rsidRDefault="00ED68B5" w:rsidP="00B46DB7">
      <w:pPr>
        <w:pStyle w:val="a3"/>
        <w:spacing w:line="276" w:lineRule="auto"/>
        <w:ind w:right="128" w:firstLine="708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8"/>
        </w:rPr>
        <w:t xml:space="preserve"> </w:t>
      </w:r>
      <w:r>
        <w:t>учреждением</w:t>
      </w:r>
      <w:r>
        <w:rPr>
          <w:spacing w:val="6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программы</w:t>
      </w:r>
    </w:p>
    <w:p w:rsidR="00CC2BBE" w:rsidRDefault="00CC2BBE">
      <w:pPr>
        <w:spacing w:line="276" w:lineRule="auto"/>
        <w:sectPr w:rsidR="00CC2BBE">
          <w:type w:val="continuous"/>
          <w:pgSz w:w="11900" w:h="16840"/>
          <w:pgMar w:top="1060" w:right="720" w:bottom="280" w:left="1600" w:header="720" w:footer="720" w:gutter="0"/>
          <w:cols w:space="720"/>
        </w:sectPr>
      </w:pPr>
    </w:p>
    <w:p w:rsidR="00CC2BBE" w:rsidRDefault="00ED68B5" w:rsidP="00B46DB7">
      <w:pPr>
        <w:pStyle w:val="a3"/>
        <w:tabs>
          <w:tab w:val="left" w:pos="1683"/>
          <w:tab w:val="left" w:pos="2800"/>
          <w:tab w:val="left" w:pos="4523"/>
          <w:tab w:val="left" w:pos="6794"/>
          <w:tab w:val="left" w:pos="8067"/>
        </w:tabs>
        <w:spacing w:line="276" w:lineRule="auto"/>
        <w:ind w:right="129" w:firstLine="0"/>
        <w:jc w:val="left"/>
      </w:pPr>
      <w:r>
        <w:lastRenderedPageBreak/>
        <w:t>начального</w:t>
      </w:r>
      <w:r>
        <w:tab/>
        <w:t>общего</w:t>
      </w:r>
      <w:r>
        <w:tab/>
        <w:t>образования</w:t>
      </w:r>
      <w:r>
        <w:tab/>
        <w:t>предусматривает</w:t>
      </w:r>
      <w:r>
        <w:tab/>
        <w:t>решение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CC2BBE" w:rsidRDefault="00ED68B5" w:rsidP="00B46DB7">
      <w:pPr>
        <w:pStyle w:val="a5"/>
        <w:numPr>
          <w:ilvl w:val="0"/>
          <w:numId w:val="1"/>
        </w:numPr>
        <w:tabs>
          <w:tab w:val="left" w:pos="1522"/>
        </w:tabs>
        <w:spacing w:line="276" w:lineRule="auto"/>
        <w:ind w:right="129" w:hanging="360"/>
        <w:jc w:val="both"/>
        <w:rPr>
          <w:sz w:val="28"/>
        </w:rPr>
      </w:pPr>
      <w:r>
        <w:rPr>
          <w:sz w:val="28"/>
        </w:rPr>
        <w:t>Становление основ гражданской идентичности и 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CC2BBE" w:rsidRDefault="00ED68B5">
      <w:pPr>
        <w:pStyle w:val="a5"/>
        <w:numPr>
          <w:ilvl w:val="0"/>
          <w:numId w:val="1"/>
        </w:numPr>
        <w:tabs>
          <w:tab w:val="left" w:pos="1522"/>
        </w:tabs>
        <w:spacing w:line="276" w:lineRule="auto"/>
        <w:ind w:right="113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своей деятельности: принимать, сохранять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</w:p>
    <w:p w:rsidR="00CC2BBE" w:rsidRDefault="00ED68B5">
      <w:pPr>
        <w:pStyle w:val="a5"/>
        <w:numPr>
          <w:ilvl w:val="0"/>
          <w:numId w:val="1"/>
        </w:numPr>
        <w:tabs>
          <w:tab w:val="left" w:pos="1522"/>
        </w:tabs>
        <w:spacing w:line="276" w:lineRule="auto"/>
        <w:ind w:right="125" w:hanging="360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установок, национальных ценностей; 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CC2BBE" w:rsidRDefault="00ED68B5">
      <w:pPr>
        <w:pStyle w:val="a5"/>
        <w:numPr>
          <w:ilvl w:val="0"/>
          <w:numId w:val="1"/>
        </w:numPr>
        <w:tabs>
          <w:tab w:val="left" w:pos="1522"/>
        </w:tabs>
        <w:spacing w:line="276" w:lineRule="auto"/>
        <w:ind w:right="127" w:hanging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нравственных и эстетических чувств, 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к учению; формирование желания и умения 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лежащих в основе современной научной картины мира, и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применения и преобразования в условиях решения учебных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задач</w:t>
      </w:r>
      <w:r>
        <w:rPr>
          <w:spacing w:val="31"/>
          <w:sz w:val="28"/>
        </w:rPr>
        <w:t xml:space="preserve"> </w:t>
      </w:r>
      <w:r>
        <w:rPr>
          <w:sz w:val="28"/>
        </w:rPr>
        <w:t>средствам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38"/>
          <w:sz w:val="28"/>
        </w:rPr>
        <w:t xml:space="preserve"> </w:t>
      </w:r>
      <w:r>
        <w:rPr>
          <w:sz w:val="28"/>
        </w:rPr>
        <w:t>-методических</w:t>
      </w:r>
      <w:r>
        <w:rPr>
          <w:spacing w:val="37"/>
          <w:sz w:val="28"/>
        </w:rPr>
        <w:t xml:space="preserve"> </w:t>
      </w:r>
      <w:r>
        <w:rPr>
          <w:sz w:val="28"/>
        </w:rPr>
        <w:t>комплектов</w:t>
      </w:r>
    </w:p>
    <w:p w:rsidR="00CC2BBE" w:rsidRDefault="00ED68B5">
      <w:pPr>
        <w:pStyle w:val="a3"/>
        <w:spacing w:line="320" w:lineRule="exact"/>
        <w:ind w:left="1532" w:firstLine="0"/>
      </w:pPr>
      <w:r>
        <w:t>«Школа</w:t>
      </w:r>
      <w:r>
        <w:rPr>
          <w:spacing w:val="-12"/>
        </w:rPr>
        <w:t xml:space="preserve"> </w:t>
      </w:r>
      <w:r w:rsidR="00B46DB7">
        <w:t>России».</w:t>
      </w:r>
    </w:p>
    <w:p w:rsidR="00CC2BBE" w:rsidRDefault="00ED68B5">
      <w:pPr>
        <w:pStyle w:val="a5"/>
        <w:numPr>
          <w:ilvl w:val="0"/>
          <w:numId w:val="1"/>
        </w:numPr>
        <w:tabs>
          <w:tab w:val="left" w:pos="1522"/>
        </w:tabs>
        <w:spacing w:before="45" w:line="276" w:lineRule="auto"/>
        <w:ind w:right="123" w:hanging="360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Липецкой области</w:t>
      </w:r>
      <w:r>
        <w:rPr>
          <w:sz w:val="28"/>
        </w:rPr>
        <w:t>, который предусматривает формирование у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культуросообразного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населении,</w:t>
      </w:r>
      <w:r>
        <w:rPr>
          <w:spacing w:val="71"/>
          <w:sz w:val="28"/>
        </w:rPr>
        <w:t xml:space="preserve"> </w:t>
      </w:r>
      <w:r>
        <w:rPr>
          <w:sz w:val="28"/>
        </w:rPr>
        <w:t>быте,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экологии, так и к памятникам истории и культуры,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регионе.</w:t>
      </w:r>
    </w:p>
    <w:p w:rsidR="00CC2BBE" w:rsidRDefault="00ED68B5">
      <w:pPr>
        <w:pStyle w:val="a3"/>
        <w:spacing w:line="276" w:lineRule="auto"/>
        <w:ind w:right="126" w:firstLine="708"/>
      </w:pPr>
      <w:r>
        <w:t>О</w:t>
      </w:r>
      <w:r>
        <w:t>собенности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современные тенденции мирового и российского образовательного процесса: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информационного общества, инновационной экономики, задачам построения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67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многонационального,</w:t>
      </w:r>
      <w:r>
        <w:rPr>
          <w:spacing w:val="1"/>
        </w:rPr>
        <w:t xml:space="preserve"> </w:t>
      </w:r>
      <w:proofErr w:type="spellStart"/>
      <w:r>
        <w:t>полилингвального</w:t>
      </w:r>
      <w:proofErr w:type="spellEnd"/>
      <w:r>
        <w:t>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поликонфессионального</w:t>
      </w:r>
      <w:proofErr w:type="spellEnd"/>
      <w:r>
        <w:rPr>
          <w:spacing w:val="13"/>
        </w:rPr>
        <w:t xml:space="preserve"> </w:t>
      </w:r>
      <w:r>
        <w:t>состава;</w:t>
      </w:r>
      <w:r>
        <w:rPr>
          <w:spacing w:val="17"/>
        </w:rPr>
        <w:t xml:space="preserve"> </w:t>
      </w:r>
      <w:r>
        <w:t>переход</w:t>
      </w:r>
      <w:r>
        <w:rPr>
          <w:spacing w:val="13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стратегии</w:t>
      </w:r>
    </w:p>
    <w:p w:rsidR="00CC2BBE" w:rsidRDefault="00CC2BBE">
      <w:pPr>
        <w:spacing w:line="276" w:lineRule="auto"/>
        <w:sectPr w:rsidR="00CC2BBE">
          <w:pgSz w:w="11900" w:h="16840"/>
          <w:pgMar w:top="1060" w:right="720" w:bottom="280" w:left="1600" w:header="720" w:footer="720" w:gutter="0"/>
          <w:cols w:space="720"/>
        </w:sectPr>
      </w:pPr>
    </w:p>
    <w:p w:rsidR="00CC2BBE" w:rsidRDefault="00ED68B5">
      <w:pPr>
        <w:pStyle w:val="a3"/>
        <w:spacing w:before="74" w:line="276" w:lineRule="auto"/>
        <w:ind w:right="122" w:firstLine="0"/>
      </w:pPr>
      <w:r>
        <w:lastRenderedPageBreak/>
        <w:t>социального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(результата)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 развития обучающихся; ориентацию на достижение цели и</w:t>
      </w:r>
      <w:r>
        <w:rPr>
          <w:spacing w:val="1"/>
        </w:rPr>
        <w:t xml:space="preserve"> </w:t>
      </w:r>
      <w:r>
        <w:t>основного результата образования — развитие личности обучающегося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целей личностного и социального развития обучающихся; 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роли и з</w:t>
      </w:r>
      <w:r>
        <w:t>начения</w:t>
      </w:r>
      <w:r>
        <w:rPr>
          <w:spacing w:val="1"/>
        </w:rPr>
        <w:t xml:space="preserve"> </w:t>
      </w:r>
      <w:r>
        <w:t>видов деятельности</w:t>
      </w:r>
      <w:r>
        <w:rPr>
          <w:spacing w:val="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общения при определении образовательно-воспитательных целей и путей их</w:t>
      </w:r>
      <w:r>
        <w:rPr>
          <w:spacing w:val="1"/>
        </w:rPr>
        <w:t xml:space="preserve"> </w:t>
      </w:r>
      <w:r>
        <w:t>достижения;</w:t>
      </w:r>
      <w:r>
        <w:rPr>
          <w:spacing w:val="-8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</w:t>
      </w:r>
      <w:r>
        <w:t>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развития.</w:t>
      </w:r>
    </w:p>
    <w:sectPr w:rsidR="00CC2BBE">
      <w:pgSz w:w="1190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429"/>
    <w:multiLevelType w:val="hybridMultilevel"/>
    <w:tmpl w:val="FE6879BA"/>
    <w:lvl w:ilvl="0" w:tplc="4C3C2300">
      <w:start w:val="1"/>
      <w:numFmt w:val="decimal"/>
      <w:lvlText w:val="%1."/>
      <w:lvlJc w:val="left"/>
      <w:pPr>
        <w:ind w:left="153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BAB77C">
      <w:numFmt w:val="bullet"/>
      <w:lvlText w:val="•"/>
      <w:lvlJc w:val="left"/>
      <w:pPr>
        <w:ind w:left="2344" w:hanging="350"/>
      </w:pPr>
      <w:rPr>
        <w:rFonts w:hint="default"/>
        <w:lang w:val="ru-RU" w:eastAsia="en-US" w:bidi="ar-SA"/>
      </w:rPr>
    </w:lvl>
    <w:lvl w:ilvl="2" w:tplc="7D242C58">
      <w:numFmt w:val="bullet"/>
      <w:lvlText w:val="•"/>
      <w:lvlJc w:val="left"/>
      <w:pPr>
        <w:ind w:left="3148" w:hanging="350"/>
      </w:pPr>
      <w:rPr>
        <w:rFonts w:hint="default"/>
        <w:lang w:val="ru-RU" w:eastAsia="en-US" w:bidi="ar-SA"/>
      </w:rPr>
    </w:lvl>
    <w:lvl w:ilvl="3" w:tplc="A948A22A">
      <w:numFmt w:val="bullet"/>
      <w:lvlText w:val="•"/>
      <w:lvlJc w:val="left"/>
      <w:pPr>
        <w:ind w:left="3952" w:hanging="350"/>
      </w:pPr>
      <w:rPr>
        <w:rFonts w:hint="default"/>
        <w:lang w:val="ru-RU" w:eastAsia="en-US" w:bidi="ar-SA"/>
      </w:rPr>
    </w:lvl>
    <w:lvl w:ilvl="4" w:tplc="AB8EDBEA">
      <w:numFmt w:val="bullet"/>
      <w:lvlText w:val="•"/>
      <w:lvlJc w:val="left"/>
      <w:pPr>
        <w:ind w:left="4756" w:hanging="350"/>
      </w:pPr>
      <w:rPr>
        <w:rFonts w:hint="default"/>
        <w:lang w:val="ru-RU" w:eastAsia="en-US" w:bidi="ar-SA"/>
      </w:rPr>
    </w:lvl>
    <w:lvl w:ilvl="5" w:tplc="63ECB660">
      <w:numFmt w:val="bullet"/>
      <w:lvlText w:val="•"/>
      <w:lvlJc w:val="left"/>
      <w:pPr>
        <w:ind w:left="5560" w:hanging="350"/>
      </w:pPr>
      <w:rPr>
        <w:rFonts w:hint="default"/>
        <w:lang w:val="ru-RU" w:eastAsia="en-US" w:bidi="ar-SA"/>
      </w:rPr>
    </w:lvl>
    <w:lvl w:ilvl="6" w:tplc="0CA46F9E">
      <w:numFmt w:val="bullet"/>
      <w:lvlText w:val="•"/>
      <w:lvlJc w:val="left"/>
      <w:pPr>
        <w:ind w:left="6364" w:hanging="350"/>
      </w:pPr>
      <w:rPr>
        <w:rFonts w:hint="default"/>
        <w:lang w:val="ru-RU" w:eastAsia="en-US" w:bidi="ar-SA"/>
      </w:rPr>
    </w:lvl>
    <w:lvl w:ilvl="7" w:tplc="9924A8F0">
      <w:numFmt w:val="bullet"/>
      <w:lvlText w:val="•"/>
      <w:lvlJc w:val="left"/>
      <w:pPr>
        <w:ind w:left="7168" w:hanging="350"/>
      </w:pPr>
      <w:rPr>
        <w:rFonts w:hint="default"/>
        <w:lang w:val="ru-RU" w:eastAsia="en-US" w:bidi="ar-SA"/>
      </w:rPr>
    </w:lvl>
    <w:lvl w:ilvl="8" w:tplc="8A042AE2">
      <w:numFmt w:val="bullet"/>
      <w:lvlText w:val="•"/>
      <w:lvlJc w:val="left"/>
      <w:pPr>
        <w:ind w:left="7972" w:hanging="350"/>
      </w:pPr>
      <w:rPr>
        <w:rFonts w:hint="default"/>
        <w:lang w:val="ru-RU" w:eastAsia="en-US" w:bidi="ar-SA"/>
      </w:rPr>
    </w:lvl>
  </w:abstractNum>
  <w:abstractNum w:abstractNumId="1">
    <w:nsid w:val="35CD4589"/>
    <w:multiLevelType w:val="hybridMultilevel"/>
    <w:tmpl w:val="B6C64E3C"/>
    <w:lvl w:ilvl="0" w:tplc="DFF8D376">
      <w:numFmt w:val="bullet"/>
      <w:lvlText w:val=""/>
      <w:lvlJc w:val="left"/>
      <w:pPr>
        <w:ind w:left="1604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F90CDF88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2" w:tplc="F4A62BA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 w:tplc="C454844C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4" w:tplc="BA96BB96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 w:tplc="1480EB38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6" w:tplc="85162274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 w:tplc="232819D2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E9249AA6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2">
    <w:nsid w:val="35E664E2"/>
    <w:multiLevelType w:val="multilevel"/>
    <w:tmpl w:val="E64C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C2BBE"/>
    <w:rsid w:val="002F4A43"/>
    <w:rsid w:val="00B46DB7"/>
    <w:rsid w:val="00CC2BBE"/>
    <w:rsid w:val="00E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1576" w:hanging="11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3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F4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A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1576" w:hanging="11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3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F4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A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71997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64605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72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706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639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9170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71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0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27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05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8800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57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8393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6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9708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2022-02-17T10:47:00Z</dcterms:created>
  <dcterms:modified xsi:type="dcterms:W3CDTF">2022-02-17T11:01:00Z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2016-10-10T00:00:00Z</vt:filetime>
  </property>
</Properties>
</file>